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pageBreakBefore w:val="0"/>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397500" cy="1016000"/>
            <wp:effectExtent b="0" l="0" r="0" t="0"/>
            <wp:docPr id="75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97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Arial" w:cs="Arial" w:eastAsia="Arial" w:hAnsi="Arial"/>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06">
      <w:pPr>
        <w:pageBreakBefore w:val="0"/>
        <w:spacing w:after="120" w:lineRule="auto"/>
        <w:jc w:val="center"/>
        <w:rPr>
          <w:rFonts w:ascii="Arial" w:cs="Arial" w:eastAsia="Arial" w:hAnsi="Arial"/>
          <w:b w:val="1"/>
          <w:color w:val="33332f"/>
          <w:highlight w:val="white"/>
        </w:rPr>
      </w:pPr>
      <w:r w:rsidDel="00000000" w:rsidR="00000000" w:rsidRPr="00000000">
        <w:rPr>
          <w:rFonts w:ascii="Arial" w:cs="Arial" w:eastAsia="Arial" w:hAnsi="Arial"/>
          <w:b w:val="1"/>
          <w:color w:val="33332f"/>
          <w:highlight w:val="white"/>
          <w:rtl w:val="0"/>
        </w:rPr>
        <w:t xml:space="preserve">Profª Drª MARILENE OLIVIER</w:t>
      </w:r>
    </w:p>
    <w:p w:rsidR="00000000" w:rsidDel="00000000" w:rsidP="00000000" w:rsidRDefault="00000000" w:rsidRPr="00000000" w14:paraId="00000007">
      <w:pPr>
        <w:pageBreakBefore w:val="0"/>
        <w:spacing w:after="120" w:lineRule="auto"/>
        <w:jc w:val="center"/>
        <w:rPr>
          <w:rFonts w:ascii="Arial" w:cs="Arial" w:eastAsia="Arial" w:hAnsi="Arial"/>
          <w:b w:val="1"/>
          <w:color w:val="33332f"/>
          <w:highlight w:val="white"/>
        </w:rPr>
      </w:pPr>
      <w:r w:rsidDel="00000000" w:rsidR="00000000" w:rsidRPr="00000000">
        <w:rPr>
          <w:rFonts w:ascii="Arial" w:cs="Arial" w:eastAsia="Arial" w:hAnsi="Arial"/>
          <w:b w:val="1"/>
          <w:color w:val="33332f"/>
          <w:highlight w:val="white"/>
          <w:rtl w:val="0"/>
        </w:rPr>
        <w:t xml:space="preserve">Profª Drª TACIANA DE LEMOS DIAS</w:t>
      </w:r>
    </w:p>
    <w:p w:rsidR="00000000" w:rsidDel="00000000" w:rsidP="00000000" w:rsidRDefault="00000000" w:rsidRPr="00000000" w14:paraId="00000008">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09">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0A">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0B">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0C">
      <w:pPr>
        <w:pageBreakBefore w:val="0"/>
        <w:spacing w:after="120" w:lineRule="auto"/>
        <w:jc w:val="center"/>
        <w:rPr>
          <w:rFonts w:ascii="Arial" w:cs="Arial" w:eastAsia="Arial" w:hAnsi="Arial"/>
          <w:b w:val="1"/>
          <w:color w:val="0000ff"/>
          <w:highlight w:val="white"/>
        </w:rPr>
      </w:pPr>
      <w:r w:rsidDel="00000000" w:rsidR="00000000" w:rsidRPr="00000000">
        <w:rPr>
          <w:rtl w:val="0"/>
        </w:rPr>
      </w:r>
    </w:p>
    <w:p w:rsidR="00000000" w:rsidDel="00000000" w:rsidP="00000000" w:rsidRDefault="00000000" w:rsidRPr="00000000" w14:paraId="0000000D">
      <w:pPr>
        <w:pageBreakBefore w:val="0"/>
        <w:spacing w:after="120" w:lineRule="auto"/>
        <w:jc w:val="center"/>
        <w:rPr>
          <w:rFonts w:ascii="Arial" w:cs="Arial" w:eastAsia="Arial" w:hAnsi="Arial"/>
          <w:b w:val="1"/>
          <w:color w:val="0000ff"/>
          <w:highlight w:val="white"/>
        </w:rPr>
      </w:pPr>
      <w:r w:rsidDel="00000000" w:rsidR="00000000" w:rsidRPr="00000000">
        <w:rPr>
          <w:rFonts w:ascii="Arial" w:cs="Arial" w:eastAsia="Arial" w:hAnsi="Arial"/>
          <w:b w:val="1"/>
          <w:color w:val="0000ff"/>
          <w:highlight w:val="white"/>
          <w:rtl w:val="0"/>
        </w:rPr>
        <w:t xml:space="preserve">TEMPLATE PARA ELABORAÇÃO DA DISSERTAÇÃO</w:t>
      </w:r>
    </w:p>
    <w:p w:rsidR="00000000" w:rsidDel="00000000" w:rsidP="00000000" w:rsidRDefault="00000000" w:rsidRPr="00000000" w14:paraId="0000000E">
      <w:pPr>
        <w:jc w:val="center"/>
        <w:rPr>
          <w:rFonts w:ascii="Arial" w:cs="Arial" w:eastAsia="Arial" w:hAnsi="Arial"/>
          <w:b w:val="1"/>
          <w:color w:val="ff0000"/>
          <w:highlight w:val="white"/>
        </w:rPr>
      </w:pPr>
      <w:r w:rsidDel="00000000" w:rsidR="00000000" w:rsidRPr="00000000">
        <w:rPr>
          <w:rFonts w:ascii="Arial" w:cs="Arial" w:eastAsia="Arial" w:hAnsi="Arial"/>
          <w:b w:val="1"/>
        </w:rPr>
        <w:drawing>
          <wp:inline distB="114300" distT="114300" distL="114300" distR="114300">
            <wp:extent cx="4106700" cy="1966695"/>
            <wp:effectExtent b="0" l="0" r="0" t="0"/>
            <wp:docPr id="748" name="image64.png"/>
            <a:graphic>
              <a:graphicData uri="http://schemas.openxmlformats.org/drawingml/2006/picture">
                <pic:pic>
                  <pic:nvPicPr>
                    <pic:cNvPr id="0" name="image64.png"/>
                    <pic:cNvPicPr preferRelativeResize="0"/>
                  </pic:nvPicPr>
                  <pic:blipFill>
                    <a:blip r:embed="rId9"/>
                    <a:srcRect b="0" l="0" r="0" t="0"/>
                    <a:stretch>
                      <a:fillRect/>
                    </a:stretch>
                  </pic:blipFill>
                  <pic:spPr>
                    <a:xfrm>
                      <a:off x="0" y="0"/>
                      <a:ext cx="4106700" cy="196669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680" w:right="580" w:firstLine="0"/>
        <w:jc w:val="center"/>
        <w:rPr>
          <w:rFonts w:ascii="Arial" w:cs="Arial" w:eastAsia="Arial" w:hAnsi="Arial"/>
          <w:b w:val="1"/>
          <w:color w:val="ff0000"/>
          <w:highlight w:val="white"/>
        </w:rPr>
      </w:pPr>
      <w:r w:rsidDel="00000000" w:rsidR="00000000" w:rsidRPr="00000000">
        <w:rPr>
          <w:rtl w:val="0"/>
        </w:rPr>
      </w:r>
    </w:p>
    <w:p w:rsidR="00000000" w:rsidDel="00000000" w:rsidP="00000000" w:rsidRDefault="00000000" w:rsidRPr="00000000" w14:paraId="00000010">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1">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2">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3">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4">
      <w:pPr>
        <w:pageBreakBefore w:val="0"/>
        <w:spacing w:after="120" w:lineRule="auto"/>
        <w:jc w:val="center"/>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5">
      <w:pPr>
        <w:pageBreakBefore w:val="0"/>
        <w:spacing w:after="120" w:lineRule="auto"/>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6">
      <w:pPr>
        <w:pageBreakBefore w:val="0"/>
        <w:spacing w:after="120" w:lineRule="auto"/>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7">
      <w:pPr>
        <w:pageBreakBefore w:val="0"/>
        <w:spacing w:after="120" w:lineRule="auto"/>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8">
      <w:pPr>
        <w:pageBreakBefore w:val="0"/>
        <w:spacing w:after="120" w:lineRule="auto"/>
        <w:rPr>
          <w:rFonts w:ascii="Arial" w:cs="Arial" w:eastAsia="Arial" w:hAnsi="Arial"/>
          <w:b w:val="1"/>
          <w:color w:val="33332f"/>
          <w:highlight w:val="white"/>
        </w:rPr>
      </w:pPr>
      <w:r w:rsidDel="00000000" w:rsidR="00000000" w:rsidRPr="00000000">
        <w:rPr>
          <w:rtl w:val="0"/>
        </w:rPr>
      </w:r>
    </w:p>
    <w:p w:rsidR="00000000" w:rsidDel="00000000" w:rsidP="00000000" w:rsidRDefault="00000000" w:rsidRPr="00000000" w14:paraId="00000019">
      <w:pPr>
        <w:pageBreakBefore w:val="0"/>
        <w:spacing w:after="120" w:lineRule="auto"/>
        <w:jc w:val="center"/>
        <w:rPr>
          <w:rFonts w:ascii="Arial" w:cs="Arial" w:eastAsia="Arial" w:hAnsi="Arial"/>
          <w:b w:val="1"/>
          <w:color w:val="33332f"/>
          <w:highlight w:val="white"/>
        </w:rPr>
      </w:pPr>
      <w:r w:rsidDel="00000000" w:rsidR="00000000" w:rsidRPr="00000000">
        <w:rPr>
          <w:rFonts w:ascii="Arial" w:cs="Arial" w:eastAsia="Arial" w:hAnsi="Arial"/>
          <w:b w:val="1"/>
          <w:color w:val="33332f"/>
          <w:highlight w:val="white"/>
          <w:rtl w:val="0"/>
        </w:rPr>
        <w:t xml:space="preserve">VITÓRIA – ES</w:t>
      </w:r>
    </w:p>
    <w:p w:rsidR="00000000" w:rsidDel="00000000" w:rsidP="00000000" w:rsidRDefault="00000000" w:rsidRPr="00000000" w14:paraId="0000001A">
      <w:pPr>
        <w:pageBreakBefore w:val="0"/>
        <w:spacing w:after="120" w:lineRule="auto"/>
        <w:jc w:val="center"/>
        <w:rPr>
          <w:rFonts w:ascii="Arial" w:cs="Arial" w:eastAsia="Arial" w:hAnsi="Arial"/>
          <w:b w:val="1"/>
          <w:color w:val="33332f"/>
          <w:highlight w:val="white"/>
        </w:rPr>
      </w:pPr>
      <w:r w:rsidDel="00000000" w:rsidR="00000000" w:rsidRPr="00000000">
        <w:rPr>
          <w:rFonts w:ascii="Arial" w:cs="Arial" w:eastAsia="Arial" w:hAnsi="Arial"/>
          <w:b w:val="1"/>
          <w:color w:val="33332f"/>
          <w:highlight w:val="white"/>
          <w:rtl w:val="0"/>
        </w:rPr>
        <w:t xml:space="preserve">2020</w:t>
      </w:r>
    </w:p>
    <w:p w:rsidR="00000000" w:rsidDel="00000000" w:rsidP="00000000" w:rsidRDefault="00000000" w:rsidRPr="00000000" w14:paraId="0000001B">
      <w:pPr>
        <w:pageBreakBefore w:val="0"/>
        <w:rPr>
          <w:rFonts w:ascii="Arial" w:cs="Arial" w:eastAsia="Arial" w:hAnsi="Arial"/>
          <w:b w:val="1"/>
          <w:color w:val="33332f"/>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C">
      <w:pPr>
        <w:pageBreakBefore w:val="0"/>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397500" cy="1016000"/>
            <wp:effectExtent b="0" l="0" r="0" t="0"/>
            <wp:docPr id="76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97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E">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F">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0">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1">
      <w:pPr>
        <w:pageBreakBefore w:val="0"/>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NOME DO ALUNO</w:t>
      </w:r>
    </w:p>
    <w:p w:rsidR="00000000" w:rsidDel="00000000" w:rsidP="00000000" w:rsidRDefault="00000000" w:rsidRPr="00000000" w14:paraId="00000022">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3">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4">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5">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6">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7">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8">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9">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A">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B">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C">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D">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E">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F">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0">
      <w:pPr>
        <w:pageBreakBefore w:val="0"/>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TÍTULO DA DISSERTAÇÃO</w:t>
      </w:r>
    </w:p>
    <w:p w:rsidR="00000000" w:rsidDel="00000000" w:rsidP="00000000" w:rsidRDefault="00000000" w:rsidRPr="00000000" w14:paraId="00000031">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2">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3">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4">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5">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6">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7">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8">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9">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A">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B">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C">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D">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E">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F">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40">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41">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42">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43">
      <w:pPr>
        <w:pageBreakBefore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VITÓRIA-ES</w:t>
      </w:r>
    </w:p>
    <w:p w:rsidR="00000000" w:rsidDel="00000000" w:rsidP="00000000" w:rsidRDefault="00000000" w:rsidRPr="00000000" w14:paraId="00000044">
      <w:pPr>
        <w:pageBreakBefore w:val="0"/>
        <w:jc w:val="center"/>
        <w:rPr>
          <w:rFonts w:ascii="Arial" w:cs="Arial" w:eastAsia="Arial" w:hAnsi="Arial"/>
          <w:b w:val="1"/>
          <w:color w:val="ff0000"/>
        </w:rPr>
      </w:pPr>
      <w:r w:rsidDel="00000000" w:rsidR="00000000" w:rsidRPr="00000000">
        <w:rPr>
          <w:rFonts w:ascii="Arial" w:cs="Arial" w:eastAsia="Arial" w:hAnsi="Arial"/>
          <w:b w:val="1"/>
          <w:color w:val="000000"/>
          <w:rtl w:val="0"/>
        </w:rPr>
        <w:t xml:space="preserve">202</w:t>
      </w:r>
      <w:r w:rsidDel="00000000" w:rsidR="00000000" w:rsidRPr="00000000">
        <w:rPr>
          <w:rFonts w:ascii="Arial" w:cs="Arial" w:eastAsia="Arial" w:hAnsi="Arial"/>
          <w:b w:val="1"/>
          <w:color w:val="ff0000"/>
          <w:rtl w:val="0"/>
        </w:rPr>
        <w:t xml:space="preserve">0</w:t>
      </w:r>
    </w:p>
    <w:p w:rsidR="00000000" w:rsidDel="00000000" w:rsidP="00000000" w:rsidRDefault="00000000" w:rsidRPr="00000000" w14:paraId="00000045">
      <w:pPr>
        <w:pageBreakBefore w:val="0"/>
        <w:rPr>
          <w:rFonts w:ascii="Arial" w:cs="Arial" w:eastAsia="Arial" w:hAnsi="Arial"/>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46">
      <w:pPr>
        <w:pageBreakBefore w:val="0"/>
        <w:jc w:val="center"/>
        <w:rPr>
          <w:rFonts w:ascii="Arial" w:cs="Arial" w:eastAsia="Arial" w:hAnsi="Arial"/>
          <w:b w:val="1"/>
          <w:color w:val="ff0000"/>
        </w:rPr>
      </w:pPr>
      <w:r w:rsidDel="00000000" w:rsidR="00000000" w:rsidRPr="00000000">
        <w:rPr>
          <w:rFonts w:ascii="Arial" w:cs="Arial" w:eastAsia="Arial" w:hAnsi="Arial"/>
          <w:b w:val="1"/>
        </w:rPr>
        <w:drawing>
          <wp:inline distB="0" distT="0" distL="0" distR="0">
            <wp:extent cx="5397500" cy="1016000"/>
            <wp:effectExtent b="0" l="0" r="0" t="0"/>
            <wp:docPr id="74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97500" cy="1016000"/>
                    </a:xfrm>
                    <a:prstGeom prst="rect"/>
                    <a:ln/>
                  </pic:spPr>
                </pic:pic>
              </a:graphicData>
            </a:graphic>
          </wp:inline>
        </w:drawing>
      </w:r>
      <w:r w:rsidDel="00000000" w:rsidR="00000000" w:rsidRPr="00000000">
        <w:rPr>
          <w:rFonts w:ascii="Arial" w:cs="Arial" w:eastAsia="Arial" w:hAnsi="Arial"/>
          <w:b w:val="1"/>
          <w:color w:val="ff0000"/>
          <w:rtl w:val="0"/>
        </w:rPr>
        <w:t xml:space="preserve">NOME DO ALUNO</w:t>
      </w:r>
    </w:p>
    <w:p w:rsidR="00000000" w:rsidDel="00000000" w:rsidP="00000000" w:rsidRDefault="00000000" w:rsidRPr="00000000" w14:paraId="00000047">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8">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9">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A">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B">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C">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D">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4E">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4F">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0">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1">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2">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3">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4">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5">
      <w:pPr>
        <w:pageBreakBefore w:val="0"/>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TÍTULO DA DISSERTAÇÃO</w:t>
      </w:r>
    </w:p>
    <w:p w:rsidR="00000000" w:rsidDel="00000000" w:rsidP="00000000" w:rsidRDefault="00000000" w:rsidRPr="00000000" w14:paraId="00000056">
      <w:pPr>
        <w:pageBreakBefore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057">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058">
      <w:pPr>
        <w:pageBreakBefore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059">
      <w:pPr>
        <w:pageBreakBefore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05A">
      <w:pPr>
        <w:pageBreakBefore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05B">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C">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D">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5E">
      <w:pPr>
        <w:pageBreakBefore w:val="0"/>
        <w:ind w:left="4536" w:firstLine="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Dissertação apresentad</w:t>
      </w:r>
      <w:r w:rsidDel="00000000" w:rsidR="00000000" w:rsidRPr="00000000">
        <w:rPr>
          <w:rFonts w:ascii="Arial" w:cs="Arial" w:eastAsia="Arial" w:hAnsi="Arial"/>
          <w:b w:val="1"/>
          <w:sz w:val="20"/>
          <w:szCs w:val="20"/>
          <w:rtl w:val="0"/>
        </w:rPr>
        <w:t xml:space="preserve">a</w:t>
      </w:r>
      <w:r w:rsidDel="00000000" w:rsidR="00000000" w:rsidRPr="00000000">
        <w:rPr>
          <w:rFonts w:ascii="Arial" w:cs="Arial" w:eastAsia="Arial" w:hAnsi="Arial"/>
          <w:b w:val="1"/>
          <w:color w:val="000000"/>
          <w:sz w:val="20"/>
          <w:szCs w:val="20"/>
          <w:rtl w:val="0"/>
        </w:rPr>
        <w:t xml:space="preserve"> ao Programa de Pós-graduação em Gestão Pública, do Centro de Ciências Jurídicas e Econômicas, da Universidade Federal do Espírito Santo, como requisito parcial para a obtenção do título de Mestre em Gestão Pública.</w:t>
      </w:r>
    </w:p>
    <w:p w:rsidR="00000000" w:rsidDel="00000000" w:rsidP="00000000" w:rsidRDefault="00000000" w:rsidRPr="00000000" w14:paraId="0000005F">
      <w:pPr>
        <w:pageBreakBefore w:val="0"/>
        <w:ind w:left="4536"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0">
      <w:pPr>
        <w:pageBreakBefore w:val="0"/>
        <w:ind w:left="4536" w:firstLine="0"/>
        <w:jc w:val="both"/>
        <w:rPr>
          <w:rFonts w:ascii="Arial" w:cs="Arial" w:eastAsia="Arial" w:hAnsi="Arial"/>
          <w:b w:val="1"/>
          <w:color w:val="ff0000"/>
          <w:sz w:val="20"/>
          <w:szCs w:val="20"/>
        </w:rPr>
      </w:pPr>
      <w:r w:rsidDel="00000000" w:rsidR="00000000" w:rsidRPr="00000000">
        <w:rPr>
          <w:rFonts w:ascii="Arial" w:cs="Arial" w:eastAsia="Arial" w:hAnsi="Arial"/>
          <w:b w:val="1"/>
          <w:color w:val="000000"/>
          <w:sz w:val="20"/>
          <w:szCs w:val="20"/>
          <w:rtl w:val="0"/>
        </w:rPr>
        <w:t xml:space="preserve">Orientador(a) Prof (a) Dr (a) </w:t>
      </w:r>
      <w:r w:rsidDel="00000000" w:rsidR="00000000" w:rsidRPr="00000000">
        <w:rPr>
          <w:rFonts w:ascii="Arial" w:cs="Arial" w:eastAsia="Arial" w:hAnsi="Arial"/>
          <w:b w:val="1"/>
          <w:color w:val="ff0000"/>
          <w:sz w:val="20"/>
          <w:szCs w:val="20"/>
          <w:rtl w:val="0"/>
        </w:rPr>
        <w:t xml:space="preserve">Fulano(a) de Tal</w:t>
      </w:r>
    </w:p>
    <w:p w:rsidR="00000000" w:rsidDel="00000000" w:rsidP="00000000" w:rsidRDefault="00000000" w:rsidRPr="00000000" w14:paraId="00000061">
      <w:pPr>
        <w:pageBreakBefore w:val="0"/>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062">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3">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4">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5">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6">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7">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8">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9">
      <w:pPr>
        <w:pageBreakBefore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VITÓRIA-ES</w:t>
      </w:r>
    </w:p>
    <w:p w:rsidR="00000000" w:rsidDel="00000000" w:rsidP="00000000" w:rsidRDefault="00000000" w:rsidRPr="00000000" w14:paraId="0000006A">
      <w:pPr>
        <w:pageBreakBefore w:val="0"/>
        <w:jc w:val="center"/>
        <w:rPr>
          <w:rFonts w:ascii="Arial" w:cs="Arial" w:eastAsia="Arial" w:hAnsi="Arial"/>
          <w:b w:val="1"/>
          <w:color w:val="ff0000"/>
        </w:rPr>
      </w:pPr>
      <w:r w:rsidDel="00000000" w:rsidR="00000000" w:rsidRPr="00000000">
        <w:rPr>
          <w:rFonts w:ascii="Arial" w:cs="Arial" w:eastAsia="Arial" w:hAnsi="Arial"/>
          <w:b w:val="1"/>
          <w:color w:val="000000"/>
          <w:rtl w:val="0"/>
        </w:rPr>
        <w:t xml:space="preserve">202</w:t>
      </w:r>
      <w:r w:rsidDel="00000000" w:rsidR="00000000" w:rsidRPr="00000000">
        <w:rPr>
          <w:rFonts w:ascii="Arial" w:cs="Arial" w:eastAsia="Arial" w:hAnsi="Arial"/>
          <w:b w:val="1"/>
          <w:color w:val="ff0000"/>
          <w:rtl w:val="0"/>
        </w:rPr>
        <w:t xml:space="preserve">0</w:t>
      </w:r>
    </w:p>
    <w:p w:rsidR="00000000" w:rsidDel="00000000" w:rsidP="00000000" w:rsidRDefault="00000000" w:rsidRPr="00000000" w14:paraId="0000006B">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C">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D">
      <w:pPr>
        <w:pageBreakBefore w:val="0"/>
        <w:jc w:val="center"/>
        <w:rPr>
          <w:rFonts w:ascii="Arial" w:cs="Arial" w:eastAsia="Arial" w:hAnsi="Arial"/>
          <w:b w:val="1"/>
          <w:smallCaps w:val="1"/>
        </w:rPr>
      </w:pPr>
      <w:r w:rsidDel="00000000" w:rsidR="00000000" w:rsidRPr="00000000">
        <w:rPr>
          <w:rFonts w:ascii="Arial" w:cs="Arial" w:eastAsia="Arial" w:hAnsi="Arial"/>
          <w:b w:val="1"/>
          <w:smallCaps w:val="1"/>
        </w:rPr>
        <w:drawing>
          <wp:inline distB="0" distT="0" distL="0" distR="0">
            <wp:extent cx="5745880" cy="7705771"/>
            <wp:effectExtent b="0" l="0" r="0" t="0"/>
            <wp:docPr id="760" name="image98.png"/>
            <a:graphic>
              <a:graphicData uri="http://schemas.openxmlformats.org/drawingml/2006/picture">
                <pic:pic>
                  <pic:nvPicPr>
                    <pic:cNvPr id="0" name="image98.png"/>
                    <pic:cNvPicPr preferRelativeResize="0"/>
                  </pic:nvPicPr>
                  <pic:blipFill>
                    <a:blip r:embed="rId10"/>
                    <a:srcRect b="0" l="0" r="0" t="0"/>
                    <a:stretch>
                      <a:fillRect/>
                    </a:stretch>
                  </pic:blipFill>
                  <pic:spPr>
                    <a:xfrm>
                      <a:off x="0" y="0"/>
                      <a:ext cx="5745880" cy="7705771"/>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ageBreakBefore w:val="0"/>
        <w:spacing w:after="240" w:lineRule="auto"/>
        <w:rPr>
          <w:rFonts w:ascii="Arial" w:cs="Arial" w:eastAsia="Arial" w:hAnsi="Arial"/>
          <w:color w:val="33332f"/>
          <w:sz w:val="20"/>
          <w:szCs w:val="20"/>
          <w:highlight w:val="white"/>
        </w:rPr>
      </w:pPr>
      <w:r w:rsidDel="00000000" w:rsidR="00000000" w:rsidRPr="00000000">
        <w:rPr>
          <w:rFonts w:ascii="Arial" w:cs="Arial" w:eastAsia="Arial" w:hAnsi="Arial"/>
          <w:color w:val="33332f"/>
          <w:sz w:val="20"/>
          <w:szCs w:val="20"/>
          <w:highlight w:val="white"/>
          <w:rtl w:val="0"/>
        </w:rPr>
        <w:t xml:space="preserve">Fonte: Elaborado a partir de Queiroz (2028)</w:t>
      </w:r>
    </w:p>
    <w:p w:rsidR="00000000" w:rsidDel="00000000" w:rsidP="00000000" w:rsidRDefault="00000000" w:rsidRPr="00000000" w14:paraId="0000006F">
      <w:pPr>
        <w:pageBreakBefore w:val="0"/>
        <w:rPr>
          <w:rFonts w:ascii="Arial" w:cs="Arial" w:eastAsia="Arial" w:hAnsi="Arial"/>
          <w:color w:val="33332f"/>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70">
      <w:pPr>
        <w:pageBreakBefore w:val="0"/>
        <w:spacing w:after="240" w:lineRule="auto"/>
        <w:jc w:val="center"/>
        <w:rPr>
          <w:rFonts w:ascii="Arial" w:cs="Arial" w:eastAsia="Arial" w:hAnsi="Arial"/>
          <w:b w:val="1"/>
          <w:color w:val="ff0000"/>
          <w:highlight w:val="white"/>
        </w:rPr>
      </w:pPr>
      <w:r w:rsidDel="00000000" w:rsidR="00000000" w:rsidRPr="00000000">
        <w:rPr>
          <w:rFonts w:ascii="Arial" w:cs="Arial" w:eastAsia="Arial" w:hAnsi="Arial"/>
          <w:b w:val="1"/>
        </w:rPr>
        <w:drawing>
          <wp:inline distB="0" distT="0" distL="0" distR="0">
            <wp:extent cx="5397500" cy="1016000"/>
            <wp:effectExtent b="0" l="0" r="0" t="0"/>
            <wp:docPr id="70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97500" cy="1016000"/>
                    </a:xfrm>
                    <a:prstGeom prst="rect"/>
                    <a:ln/>
                  </pic:spPr>
                </pic:pic>
              </a:graphicData>
            </a:graphic>
          </wp:inline>
        </w:drawing>
      </w:r>
      <w:r w:rsidDel="00000000" w:rsidR="00000000" w:rsidRPr="00000000">
        <w:rPr>
          <w:rFonts w:ascii="Arial" w:cs="Arial" w:eastAsia="Arial" w:hAnsi="Arial"/>
          <w:b w:val="1"/>
          <w:color w:val="ff0000"/>
          <w:highlight w:val="white"/>
          <w:rtl w:val="0"/>
        </w:rPr>
        <w:t xml:space="preserve">NOME DO ALUNO</w:t>
      </w:r>
    </w:p>
    <w:p w:rsidR="00000000" w:rsidDel="00000000" w:rsidP="00000000" w:rsidRDefault="00000000" w:rsidRPr="00000000" w14:paraId="00000071">
      <w:pPr>
        <w:pageBreakBefore w:val="0"/>
        <w:spacing w:after="240" w:lineRule="auto"/>
        <w:jc w:val="center"/>
        <w:rPr>
          <w:rFonts w:ascii="Arial" w:cs="Arial" w:eastAsia="Arial" w:hAnsi="Arial"/>
          <w:b w:val="1"/>
          <w:color w:val="ff0000"/>
          <w:highlight w:val="white"/>
        </w:rPr>
      </w:pPr>
      <w:r w:rsidDel="00000000" w:rsidR="00000000" w:rsidRPr="00000000">
        <w:rPr>
          <w:rtl w:val="0"/>
        </w:rPr>
      </w:r>
    </w:p>
    <w:p w:rsidR="00000000" w:rsidDel="00000000" w:rsidP="00000000" w:rsidRDefault="00000000" w:rsidRPr="00000000" w14:paraId="00000072">
      <w:pPr>
        <w:pageBreakBefore w:val="0"/>
        <w:spacing w:after="240" w:lineRule="auto"/>
        <w:jc w:val="center"/>
        <w:rPr>
          <w:rFonts w:ascii="Arial" w:cs="Arial" w:eastAsia="Arial" w:hAnsi="Arial"/>
          <w:b w:val="1"/>
          <w:color w:val="ff0000"/>
          <w:highlight w:val="white"/>
        </w:rPr>
      </w:pPr>
      <w:r w:rsidDel="00000000" w:rsidR="00000000" w:rsidRPr="00000000">
        <w:rPr>
          <w:rtl w:val="0"/>
        </w:rPr>
      </w:r>
    </w:p>
    <w:p w:rsidR="00000000" w:rsidDel="00000000" w:rsidP="00000000" w:rsidRDefault="00000000" w:rsidRPr="00000000" w14:paraId="00000073">
      <w:pPr>
        <w:pageBreakBefore w:val="0"/>
        <w:spacing w:after="240" w:lineRule="auto"/>
        <w:jc w:val="center"/>
        <w:rPr>
          <w:rFonts w:ascii="Arial" w:cs="Arial" w:eastAsia="Arial" w:hAnsi="Arial"/>
          <w:b w:val="1"/>
          <w:color w:val="ff0000"/>
          <w:highlight w:val="white"/>
        </w:rPr>
      </w:pPr>
      <w:r w:rsidDel="00000000" w:rsidR="00000000" w:rsidRPr="00000000">
        <w:rPr>
          <w:rtl w:val="0"/>
        </w:rPr>
      </w:r>
    </w:p>
    <w:p w:rsidR="00000000" w:rsidDel="00000000" w:rsidP="00000000" w:rsidRDefault="00000000" w:rsidRPr="00000000" w14:paraId="00000074">
      <w:pPr>
        <w:pageBreakBefore w:val="0"/>
        <w:spacing w:after="240" w:lineRule="auto"/>
        <w:jc w:val="center"/>
        <w:rPr>
          <w:rFonts w:ascii="Arial" w:cs="Arial" w:eastAsia="Arial" w:hAnsi="Arial"/>
          <w:b w:val="1"/>
          <w:color w:val="ff0000"/>
          <w:highlight w:val="white"/>
        </w:rPr>
      </w:pPr>
      <w:r w:rsidDel="00000000" w:rsidR="00000000" w:rsidRPr="00000000">
        <w:rPr>
          <w:rFonts w:ascii="Arial" w:cs="Arial" w:eastAsia="Arial" w:hAnsi="Arial"/>
          <w:b w:val="1"/>
          <w:color w:val="ff0000"/>
          <w:highlight w:val="white"/>
          <w:rtl w:val="0"/>
        </w:rPr>
        <w:t xml:space="preserve">TÍTULO DA DISSERTAÇÃO</w:t>
      </w:r>
    </w:p>
    <w:p w:rsidR="00000000" w:rsidDel="00000000" w:rsidP="00000000" w:rsidRDefault="00000000" w:rsidRPr="00000000" w14:paraId="00000075">
      <w:pPr>
        <w:pageBreakBefore w:val="0"/>
        <w:spacing w:after="240" w:lineRule="auto"/>
        <w:rPr>
          <w:rFonts w:ascii="Arial" w:cs="Arial" w:eastAsia="Arial" w:hAnsi="Arial"/>
          <w:color w:val="33332f"/>
          <w:highlight w:val="white"/>
        </w:rPr>
      </w:pPr>
      <w:r w:rsidDel="00000000" w:rsidR="00000000" w:rsidRPr="00000000">
        <w:rPr>
          <w:rtl w:val="0"/>
        </w:rPr>
      </w:r>
    </w:p>
    <w:p w:rsidR="00000000" w:rsidDel="00000000" w:rsidP="00000000" w:rsidRDefault="00000000" w:rsidRPr="00000000" w14:paraId="00000076">
      <w:pPr>
        <w:pageBreakBefore w:val="0"/>
        <w:ind w:left="4253"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Dissertação apresentad</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 ao Programa de Pós-graduação em Gestão Pública, do Centro de Ciências Jurídicas e Econômicas, da Universidade Federal do Espírito Santo, como requisito parcial para a obtenção do título de Mestre em Gestão Pública.</w:t>
      </w:r>
    </w:p>
    <w:p w:rsidR="00000000" w:rsidDel="00000000" w:rsidP="00000000" w:rsidRDefault="00000000" w:rsidRPr="00000000" w14:paraId="00000077">
      <w:pPr>
        <w:pageBreakBefore w:val="0"/>
        <w:ind w:left="4253"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pageBreakBefore w:val="0"/>
        <w:ind w:left="4253" w:firstLine="0"/>
        <w:jc w:val="both"/>
        <w:rPr>
          <w:rFonts w:ascii="Arial" w:cs="Arial" w:eastAsia="Arial" w:hAnsi="Arial"/>
          <w:color w:val="ff0000"/>
        </w:rPr>
      </w:pPr>
      <w:r w:rsidDel="00000000" w:rsidR="00000000" w:rsidRPr="00000000">
        <w:rPr>
          <w:rFonts w:ascii="Arial" w:cs="Arial" w:eastAsia="Arial" w:hAnsi="Arial"/>
          <w:color w:val="000000"/>
          <w:rtl w:val="0"/>
        </w:rPr>
        <w:t xml:space="preserve">Orientador(a) Prof (a) Dr (a) </w:t>
      </w:r>
      <w:r w:rsidDel="00000000" w:rsidR="00000000" w:rsidRPr="00000000">
        <w:rPr>
          <w:rFonts w:ascii="Arial" w:cs="Arial" w:eastAsia="Arial" w:hAnsi="Arial"/>
          <w:color w:val="ff0000"/>
          <w:rtl w:val="0"/>
        </w:rPr>
        <w:t xml:space="preserve">Fulano(a) de Tal</w:t>
      </w:r>
    </w:p>
    <w:p w:rsidR="00000000" w:rsidDel="00000000" w:rsidP="00000000" w:rsidRDefault="00000000" w:rsidRPr="00000000" w14:paraId="00000079">
      <w:pPr>
        <w:pageBreakBefore w:val="0"/>
        <w:ind w:left="4253"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7A">
      <w:pPr>
        <w:pageBreakBefore w:val="0"/>
        <w:ind w:left="4253"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Aprovada em 30 de maio de 2020</w:t>
      </w:r>
    </w:p>
    <w:p w:rsidR="00000000" w:rsidDel="00000000" w:rsidP="00000000" w:rsidRDefault="00000000" w:rsidRPr="00000000" w14:paraId="0000007B">
      <w:pPr>
        <w:pageBreakBefore w:val="0"/>
        <w:ind w:left="4253"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7C">
      <w:pPr>
        <w:pageBreakBefore w:val="0"/>
        <w:ind w:left="4253"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7D">
      <w:pPr>
        <w:pageBreakBefore w:val="0"/>
        <w:ind w:left="4253"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COMISSÃO EXAMINADORA</w:t>
      </w:r>
    </w:p>
    <w:p w:rsidR="00000000" w:rsidDel="00000000" w:rsidP="00000000" w:rsidRDefault="00000000" w:rsidRPr="00000000" w14:paraId="0000007E">
      <w:pPr>
        <w:pageBreakBefore w:val="0"/>
        <w:ind w:left="4253"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7F">
      <w:pPr>
        <w:pageBreakBefore w:val="0"/>
        <w:spacing w:after="240" w:lineRule="auto"/>
        <w:rPr>
          <w:rFonts w:ascii="Arial" w:cs="Arial" w:eastAsia="Arial" w:hAnsi="Arial"/>
          <w:color w:val="33332f"/>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2790825</wp:posOffset>
                </wp:positionH>
                <wp:positionV relativeFrom="paragraph">
                  <wp:posOffset>276225</wp:posOffset>
                </wp:positionV>
                <wp:extent cx="2978785" cy="790575"/>
                <wp:effectExtent b="0" l="0" r="0" t="0"/>
                <wp:wrapNone/>
                <wp:docPr id="671" name=""/>
                <a:graphic>
                  <a:graphicData uri="http://schemas.microsoft.com/office/word/2010/wordprocessingShape">
                    <wps:wsp>
                      <wps:cNvSpPr/>
                      <wps:cNvPr id="40" name="Shape 40"/>
                      <wps:spPr>
                        <a:xfrm>
                          <a:off x="3861370" y="3389475"/>
                          <a:ext cx="2969260" cy="781050"/>
                        </a:xfrm>
                        <a:custGeom>
                          <a:rect b="b" l="l" r="r" t="t"/>
                          <a:pathLst>
                            <a:path extrusionOk="0" h="781050" w="2969260">
                              <a:moveTo>
                                <a:pt x="0" y="0"/>
                              </a:moveTo>
                              <a:lnTo>
                                <a:pt x="0" y="781050"/>
                              </a:lnTo>
                              <a:lnTo>
                                <a:pt x="2969260" y="781050"/>
                              </a:lnTo>
                              <a:lnTo>
                                <a:pt x="296926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__________________________________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Prof(a) Dr(a) </w:t>
                            </w:r>
                            <w:r w:rsidDel="00000000" w:rsidR="00000000" w:rsidRPr="00000000">
                              <w:rPr>
                                <w:rFonts w:ascii="Calibri" w:cs="Calibri" w:eastAsia="Calibri" w:hAnsi="Calibri"/>
                                <w:b w:val="1"/>
                                <w:i w:val="0"/>
                                <w:smallCaps w:val="0"/>
                                <w:strike w:val="0"/>
                                <w:color w:val="ff0000"/>
                                <w:sz w:val="24"/>
                                <w:vertAlign w:val="baseline"/>
                              </w:rPr>
                              <w:t xml:space="preserve">Fulano(a) de 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Universidade Federal do Espírito Santo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(Orientador(a)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2790825</wp:posOffset>
                </wp:positionH>
                <wp:positionV relativeFrom="paragraph">
                  <wp:posOffset>276225</wp:posOffset>
                </wp:positionV>
                <wp:extent cx="2978785" cy="790575"/>
                <wp:effectExtent b="0" l="0" r="0" t="0"/>
                <wp:wrapNone/>
                <wp:docPr id="671" name="image60.png"/>
                <a:graphic>
                  <a:graphicData uri="http://schemas.openxmlformats.org/drawingml/2006/picture">
                    <pic:pic>
                      <pic:nvPicPr>
                        <pic:cNvPr id="0" name="image60.png"/>
                        <pic:cNvPicPr preferRelativeResize="0"/>
                      </pic:nvPicPr>
                      <pic:blipFill>
                        <a:blip r:embed="rId11"/>
                        <a:srcRect/>
                        <a:stretch>
                          <a:fillRect/>
                        </a:stretch>
                      </pic:blipFill>
                      <pic:spPr>
                        <a:xfrm>
                          <a:off x="0" y="0"/>
                          <a:ext cx="2978785" cy="790575"/>
                        </a:xfrm>
                        <a:prstGeom prst="rect"/>
                        <a:ln/>
                      </pic:spPr>
                    </pic:pic>
                  </a:graphicData>
                </a:graphic>
              </wp:anchor>
            </w:drawing>
          </mc:Fallback>
        </mc:AlternateContent>
      </w:r>
    </w:p>
    <w:p w:rsidR="00000000" w:rsidDel="00000000" w:rsidP="00000000" w:rsidRDefault="00000000" w:rsidRPr="00000000" w14:paraId="00000080">
      <w:pPr>
        <w:pageBreakBefore w:val="0"/>
        <w:spacing w:after="240" w:lineRule="auto"/>
        <w:rPr>
          <w:rFonts w:ascii="Arial" w:cs="Arial" w:eastAsia="Arial" w:hAnsi="Arial"/>
          <w:color w:val="33332f"/>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914400</wp:posOffset>
                </wp:positionV>
                <wp:extent cx="2978785" cy="790575"/>
                <wp:effectExtent b="0" l="0" r="0" t="0"/>
                <wp:wrapNone/>
                <wp:docPr id="656" name=""/>
                <a:graphic>
                  <a:graphicData uri="http://schemas.microsoft.com/office/word/2010/wordprocessingShape">
                    <wps:wsp>
                      <wps:cNvSpPr/>
                      <wps:cNvPr id="5" name="Shape 5"/>
                      <wps:spPr>
                        <a:xfrm>
                          <a:off x="3861370" y="3389475"/>
                          <a:ext cx="2969260" cy="781050"/>
                        </a:xfrm>
                        <a:custGeom>
                          <a:rect b="b" l="l" r="r" t="t"/>
                          <a:pathLst>
                            <a:path extrusionOk="0" h="781050" w="2969260">
                              <a:moveTo>
                                <a:pt x="0" y="0"/>
                              </a:moveTo>
                              <a:lnTo>
                                <a:pt x="0" y="781050"/>
                              </a:lnTo>
                              <a:lnTo>
                                <a:pt x="2969260" y="781050"/>
                              </a:lnTo>
                              <a:lnTo>
                                <a:pt x="296926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__________________________________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Prof(a) Dr(a) </w:t>
                            </w:r>
                            <w:r w:rsidDel="00000000" w:rsidR="00000000" w:rsidRPr="00000000">
                              <w:rPr>
                                <w:rFonts w:ascii="Calibri" w:cs="Calibri" w:eastAsia="Calibri" w:hAnsi="Calibri"/>
                                <w:b w:val="1"/>
                                <w:i w:val="0"/>
                                <w:smallCaps w:val="0"/>
                                <w:strike w:val="0"/>
                                <w:color w:val="ff0000"/>
                                <w:sz w:val="24"/>
                                <w:vertAlign w:val="baseline"/>
                              </w:rPr>
                              <w:t xml:space="preserve">Beltrano(a) de 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Universidade Federal do Espírito Santo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914400</wp:posOffset>
                </wp:positionV>
                <wp:extent cx="2978785" cy="790575"/>
                <wp:effectExtent b="0" l="0" r="0" t="0"/>
                <wp:wrapNone/>
                <wp:docPr id="656"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2978785" cy="790575"/>
                        </a:xfrm>
                        <a:prstGeom prst="rect"/>
                        <a:ln/>
                      </pic:spPr>
                    </pic:pic>
                  </a:graphicData>
                </a:graphic>
              </wp:anchor>
            </w:drawing>
          </mc:Fallback>
        </mc:AlternateContent>
      </w:r>
    </w:p>
    <w:p w:rsidR="00000000" w:rsidDel="00000000" w:rsidP="00000000" w:rsidRDefault="00000000" w:rsidRPr="00000000" w14:paraId="00000081">
      <w:pPr>
        <w:pageBreakBefore w:val="0"/>
        <w:spacing w:after="240" w:lineRule="auto"/>
        <w:jc w:val="center"/>
        <w:rPr>
          <w:rFonts w:ascii="Arial" w:cs="Arial" w:eastAsia="Arial" w:hAnsi="Arial"/>
          <w:color w:val="33332f"/>
          <w:highlight w:val="white"/>
        </w:rPr>
      </w:pPr>
      <w:r w:rsidDel="00000000" w:rsidR="00000000" w:rsidRPr="00000000">
        <w:rPr>
          <w:rtl w:val="0"/>
        </w:rPr>
      </w:r>
    </w:p>
    <w:p w:rsidR="00000000" w:rsidDel="00000000" w:rsidP="00000000" w:rsidRDefault="00000000" w:rsidRPr="00000000" w14:paraId="00000082">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083">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084">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085">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086">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087">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088">
      <w:pPr>
        <w:pageBreakBefore w:val="0"/>
        <w:rPr>
          <w:rFonts w:ascii="Arial" w:cs="Arial" w:eastAsia="Arial" w:hAnsi="Arial"/>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12700</wp:posOffset>
                </wp:positionV>
                <wp:extent cx="2978785" cy="790575"/>
                <wp:effectExtent b="0" l="0" r="0" t="0"/>
                <wp:wrapNone/>
                <wp:docPr id="682" name=""/>
                <a:graphic>
                  <a:graphicData uri="http://schemas.microsoft.com/office/word/2010/wordprocessingShape">
                    <wps:wsp>
                      <wps:cNvSpPr/>
                      <wps:cNvPr id="76" name="Shape 76"/>
                      <wps:spPr>
                        <a:xfrm>
                          <a:off x="3861370" y="3389475"/>
                          <a:ext cx="2969260" cy="781050"/>
                        </a:xfrm>
                        <a:custGeom>
                          <a:rect b="b" l="l" r="r" t="t"/>
                          <a:pathLst>
                            <a:path extrusionOk="0" h="781050" w="2969260">
                              <a:moveTo>
                                <a:pt x="0" y="0"/>
                              </a:moveTo>
                              <a:lnTo>
                                <a:pt x="0" y="781050"/>
                              </a:lnTo>
                              <a:lnTo>
                                <a:pt x="2969260" y="781050"/>
                              </a:lnTo>
                              <a:lnTo>
                                <a:pt x="296926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__________________________________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Prof(a) Dr(a) </w:t>
                            </w:r>
                            <w:r w:rsidDel="00000000" w:rsidR="00000000" w:rsidRPr="00000000">
                              <w:rPr>
                                <w:rFonts w:ascii="Calibri" w:cs="Calibri" w:eastAsia="Calibri" w:hAnsi="Calibri"/>
                                <w:b w:val="1"/>
                                <w:i w:val="0"/>
                                <w:smallCaps w:val="0"/>
                                <w:strike w:val="0"/>
                                <w:color w:val="ff0000"/>
                                <w:sz w:val="24"/>
                                <w:vertAlign w:val="baseline"/>
                              </w:rPr>
                              <w:t xml:space="preserve">Fulano(a) de 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Universidade Federal </w:t>
                            </w:r>
                            <w:r w:rsidDel="00000000" w:rsidR="00000000" w:rsidRPr="00000000">
                              <w:rPr>
                                <w:rFonts w:ascii="Calibri" w:cs="Calibri" w:eastAsia="Calibri" w:hAnsi="Calibri"/>
                                <w:b w:val="1"/>
                                <w:i w:val="0"/>
                                <w:smallCaps w:val="0"/>
                                <w:strike w:val="0"/>
                                <w:color w:val="ff0000"/>
                                <w:sz w:val="24"/>
                                <w:vertAlign w:val="baseline"/>
                              </w:rPr>
                              <w:t xml:space="preserve">do Tocantins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12700</wp:posOffset>
                </wp:positionV>
                <wp:extent cx="2978785" cy="790575"/>
                <wp:effectExtent b="0" l="0" r="0" t="0"/>
                <wp:wrapNone/>
                <wp:docPr id="682" name="image87.png"/>
                <a:graphic>
                  <a:graphicData uri="http://schemas.openxmlformats.org/drawingml/2006/picture">
                    <pic:pic>
                      <pic:nvPicPr>
                        <pic:cNvPr id="0" name="image87.png"/>
                        <pic:cNvPicPr preferRelativeResize="0"/>
                      </pic:nvPicPr>
                      <pic:blipFill>
                        <a:blip r:embed="rId13"/>
                        <a:srcRect/>
                        <a:stretch>
                          <a:fillRect/>
                        </a:stretch>
                      </pic:blipFill>
                      <pic:spPr>
                        <a:xfrm>
                          <a:off x="0" y="0"/>
                          <a:ext cx="2978785" cy="790575"/>
                        </a:xfrm>
                        <a:prstGeom prst="rect"/>
                        <a:ln/>
                      </pic:spPr>
                    </pic:pic>
                  </a:graphicData>
                </a:graphic>
              </wp:anchor>
            </w:drawing>
          </mc:Fallback>
        </mc:AlternateContent>
      </w:r>
    </w:p>
    <w:p w:rsidR="00000000" w:rsidDel="00000000" w:rsidP="00000000" w:rsidRDefault="00000000" w:rsidRPr="00000000" w14:paraId="00000089">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08A">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8B">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8C">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8D">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8E">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8F">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0">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1">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2">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3">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5">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7">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9">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A">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B">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C">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D">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E">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F">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0">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1">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2">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3">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4">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5">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6">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7">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8">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9">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A">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B">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C">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D">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E">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F">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0">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1">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2">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3">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4">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5">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6">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7">
      <w:pPr>
        <w:pageBreakBefore w:val="0"/>
        <w:ind w:left="4536" w:firstLine="0"/>
        <w:rPr>
          <w:rFonts w:ascii="Arial" w:cs="Arial" w:eastAsia="Arial" w:hAnsi="Arial"/>
          <w:color w:val="000000"/>
        </w:rPr>
      </w:pPr>
      <w:r w:rsidDel="00000000" w:rsidR="00000000" w:rsidRPr="00000000">
        <w:rPr>
          <w:rFonts w:ascii="Arial" w:cs="Arial" w:eastAsia="Arial" w:hAnsi="Arial"/>
          <w:color w:val="000000"/>
          <w:rtl w:val="0"/>
        </w:rPr>
        <w:t xml:space="preserve">Dedico este trabalho </w:t>
      </w:r>
      <w:r w:rsidDel="00000000" w:rsidR="00000000" w:rsidRPr="00000000">
        <w:rPr>
          <w:rFonts w:ascii="Arial" w:cs="Arial" w:eastAsia="Arial" w:hAnsi="Arial"/>
          <w:color w:val="ff0000"/>
          <w:rtl w:val="0"/>
        </w:rPr>
        <w:t xml:space="preserve">aos meus pais João Antônio e Ana Maria; à minha esposa Carolina e à minha filha Aline. </w:t>
      </w:r>
      <w:r w:rsidDel="00000000" w:rsidR="00000000" w:rsidRPr="00000000">
        <w:rPr>
          <w:rtl w:val="0"/>
        </w:rPr>
      </w:r>
    </w:p>
    <w:p w:rsidR="00000000" w:rsidDel="00000000" w:rsidP="00000000" w:rsidRDefault="00000000" w:rsidRPr="00000000" w14:paraId="000000B8">
      <w:pPr>
        <w:pageBreakBefore w:val="0"/>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B9">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A">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B">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C">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D">
      <w:pPr>
        <w:pageBreakBefore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AGRADECIMENTOS</w:t>
      </w:r>
    </w:p>
    <w:p w:rsidR="00000000" w:rsidDel="00000000" w:rsidP="00000000" w:rsidRDefault="00000000" w:rsidRPr="00000000" w14:paraId="000000BE">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F">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0">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Aos meus pais pela vida e por todo amor. </w:t>
      </w:r>
    </w:p>
    <w:p w:rsidR="00000000" w:rsidDel="00000000" w:rsidP="00000000" w:rsidRDefault="00000000" w:rsidRPr="00000000" w14:paraId="000000C1">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À minha esposa pela paciência e carinho durante toda a trajetória do mestrado. </w:t>
      </w:r>
    </w:p>
    <w:p w:rsidR="00000000" w:rsidDel="00000000" w:rsidP="00000000" w:rsidRDefault="00000000" w:rsidRPr="00000000" w14:paraId="000000C2">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À minha filha Aline, para que um dia possa também ter a motivação pelos estudos. </w:t>
      </w:r>
    </w:p>
    <w:p w:rsidR="00000000" w:rsidDel="00000000" w:rsidP="00000000" w:rsidRDefault="00000000" w:rsidRPr="00000000" w14:paraId="000000C3">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Aos meus amigos do mestrado pelo companheirismo e pelas parcerias. </w:t>
      </w:r>
    </w:p>
    <w:p w:rsidR="00000000" w:rsidDel="00000000" w:rsidP="00000000" w:rsidRDefault="00000000" w:rsidRPr="00000000" w14:paraId="000000C4">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Aos meus colegas de trabalho pelo suporte nas horas de conflito entre os interesses pelo mestrado e as exigências das minhas atividades laborais. </w:t>
      </w:r>
    </w:p>
    <w:p w:rsidR="00000000" w:rsidDel="00000000" w:rsidP="00000000" w:rsidRDefault="00000000" w:rsidRPr="00000000" w14:paraId="000000C5">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Aos .... </w:t>
      </w:r>
    </w:p>
    <w:p w:rsidR="00000000" w:rsidDel="00000000" w:rsidP="00000000" w:rsidRDefault="00000000" w:rsidRPr="00000000" w14:paraId="000000C6">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 ... </w:t>
      </w:r>
    </w:p>
    <w:p w:rsidR="00000000" w:rsidDel="00000000" w:rsidP="00000000" w:rsidRDefault="00000000" w:rsidRPr="00000000" w14:paraId="000000C7">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À .... </w:t>
      </w:r>
    </w:p>
    <w:p w:rsidR="00000000" w:rsidDel="00000000" w:rsidP="00000000" w:rsidRDefault="00000000" w:rsidRPr="00000000" w14:paraId="000000C8">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Aos professores ...... </w:t>
      </w:r>
    </w:p>
    <w:p w:rsidR="00000000" w:rsidDel="00000000" w:rsidP="00000000" w:rsidRDefault="00000000" w:rsidRPr="00000000" w14:paraId="000000C9">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À Universidade Federal do Espírito Santo e ao Programa de Mestrado em Gestão Pública pela oportunidade de aprendizagem e crescimento. </w:t>
      </w:r>
    </w:p>
    <w:p w:rsidR="00000000" w:rsidDel="00000000" w:rsidP="00000000" w:rsidRDefault="00000000" w:rsidRPr="00000000" w14:paraId="000000CA">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CB">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C">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highlight w:val="yellow"/>
          <w:rtl w:val="0"/>
        </w:rPr>
        <w:t xml:space="preserve">Fazer agradecimento à instituição conveniada – sua instituição de origem é obrigatório para mestrandos do PPGGP.</w:t>
      </w:r>
      <w:r w:rsidDel="00000000" w:rsidR="00000000" w:rsidRPr="00000000">
        <w:rPr>
          <w:rtl w:val="0"/>
        </w:rPr>
      </w:r>
    </w:p>
    <w:p w:rsidR="00000000" w:rsidDel="00000000" w:rsidP="00000000" w:rsidRDefault="00000000" w:rsidRPr="00000000" w14:paraId="000000CD">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E">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F">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0">
      <w:pPr>
        <w:pageBreakBefore w:val="0"/>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1">
      <w:pPr>
        <w:pageBreakBefore w:val="0"/>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2">
      <w:pPr>
        <w:pageBreakBefore w:val="0"/>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3">
      <w:pPr>
        <w:pageBreakBefore w:val="0"/>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4">
      <w:pPr>
        <w:pageBreakBefore w:val="0"/>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5">
      <w:pPr>
        <w:pageBreakBefore w:val="0"/>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6">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0D7">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8">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A">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B">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D">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E">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0">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1">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2">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3">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4">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5">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6">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7">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9">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B">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C">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E">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0">
      <w:pPr>
        <w:pageBreakBefore w:val="0"/>
        <w:spacing w:after="60" w:before="60" w:lineRule="auto"/>
        <w:ind w:left="4536"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Qualquer pessoa que tenha experiência com o trabalho científico sabe que aqueles que se recusam a ir além dos fatos, raramente chegam aos fatos em si. </w:t>
      </w:r>
    </w:p>
    <w:p w:rsidR="00000000" w:rsidDel="00000000" w:rsidP="00000000" w:rsidRDefault="00000000" w:rsidRPr="00000000" w14:paraId="000000F1">
      <w:pPr>
        <w:pageBreakBefore w:val="0"/>
        <w:spacing w:after="60" w:before="60" w:lineRule="auto"/>
        <w:ind w:left="4536"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Thomas Huxley</w:t>
      </w:r>
    </w:p>
    <w:p w:rsidR="00000000" w:rsidDel="00000000" w:rsidP="00000000" w:rsidRDefault="00000000" w:rsidRPr="00000000" w14:paraId="000000F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F3">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4">
      <w:pPr>
        <w:pageBreakBefore w:val="0"/>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5">
      <w:pPr>
        <w:pageBreakBefore w:val="0"/>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RESUMO</w:t>
      </w:r>
    </w:p>
    <w:p w:rsidR="00000000" w:rsidDel="00000000" w:rsidP="00000000" w:rsidRDefault="00000000" w:rsidRPr="00000000" w14:paraId="000000F6">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F7">
      <w:pPr>
        <w:pageBreakBefore w:val="0"/>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ORIENTAÇÕES</w:t>
      </w:r>
    </w:p>
    <w:p w:rsidR="00000000" w:rsidDel="00000000" w:rsidP="00000000" w:rsidRDefault="00000000" w:rsidRPr="00000000" w14:paraId="000000F8">
      <w:pPr>
        <w:pageBreakBefore w:val="0"/>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F9">
      <w:pPr>
        <w:pageBreakBefore w:val="0"/>
        <w:jc w:val="both"/>
        <w:rPr>
          <w:rFonts w:ascii="Arial" w:cs="Arial" w:eastAsia="Arial" w:hAnsi="Arial"/>
          <w:b w:val="1"/>
          <w:color w:val="ff0000"/>
        </w:rPr>
      </w:pPr>
      <w:r w:rsidDel="00000000" w:rsidR="00000000" w:rsidRPr="00000000">
        <w:rPr>
          <w:rFonts w:ascii="Arial" w:cs="Arial" w:eastAsia="Arial" w:hAnsi="Arial"/>
          <w:color w:val="ff0000"/>
          <w:rtl w:val="0"/>
        </w:rPr>
        <w:t xml:space="preserve">O mestrando deve elaborar o resumo conforme especificado a seguir.</w:t>
      </w:r>
      <w:r w:rsidDel="00000000" w:rsidR="00000000" w:rsidRPr="00000000">
        <w:rPr>
          <w:rtl w:val="0"/>
        </w:rPr>
      </w:r>
    </w:p>
    <w:p w:rsidR="00000000" w:rsidDel="00000000" w:rsidP="00000000" w:rsidRDefault="00000000" w:rsidRPr="00000000" w14:paraId="000000FA">
      <w:pPr>
        <w:pageBreakBefore w:val="0"/>
        <w:spacing w:line="360" w:lineRule="auto"/>
        <w:jc w:val="both"/>
        <w:rPr>
          <w:rFonts w:ascii="Arial" w:cs="Arial" w:eastAsia="Arial" w:hAnsi="Arial"/>
        </w:rPr>
      </w:pPr>
      <w:r w:rsidDel="00000000" w:rsidR="00000000" w:rsidRPr="00000000">
        <w:rPr>
          <w:rFonts w:ascii="Arial" w:cs="Arial" w:eastAsia="Arial" w:hAnsi="Arial"/>
        </w:rPr>
        <w:drawing>
          <wp:inline distB="0" distT="0" distL="0" distR="0">
            <wp:extent cx="4690044" cy="3364141"/>
            <wp:effectExtent b="0" l="0" r="0" t="0"/>
            <wp:docPr id="763" name="image81.png"/>
            <a:graphic>
              <a:graphicData uri="http://schemas.openxmlformats.org/drawingml/2006/picture">
                <pic:pic>
                  <pic:nvPicPr>
                    <pic:cNvPr id="0" name="image81.png"/>
                    <pic:cNvPicPr preferRelativeResize="0"/>
                  </pic:nvPicPr>
                  <pic:blipFill>
                    <a:blip r:embed="rId14"/>
                    <a:srcRect b="0" l="0" r="0" t="0"/>
                    <a:stretch>
                      <a:fillRect/>
                    </a:stretch>
                  </pic:blipFill>
                  <pic:spPr>
                    <a:xfrm>
                      <a:off x="0" y="0"/>
                      <a:ext cx="4690044" cy="3364141"/>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FB">
      <w:pPr>
        <w:pageBreakBefore w:val="0"/>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Fonte: Olivier e Lemos (2019)</w:t>
      </w:r>
    </w:p>
    <w:p w:rsidR="00000000" w:rsidDel="00000000" w:rsidP="00000000" w:rsidRDefault="00000000" w:rsidRPr="00000000" w14:paraId="000000FC">
      <w:pPr>
        <w:pageBreakBefore w:val="0"/>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D">
      <w:pPr>
        <w:pageBreakBefore w:val="0"/>
        <w:shd w:fill="ffffff" w:val="clear"/>
        <w:spacing w:after="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OLIVEIRA, Maria Helena Siculat. </w:t>
      </w:r>
      <w:r w:rsidDel="00000000" w:rsidR="00000000" w:rsidRPr="00000000">
        <w:rPr>
          <w:rFonts w:ascii="Arial" w:cs="Arial" w:eastAsia="Arial" w:hAnsi="Arial"/>
          <w:b w:val="1"/>
          <w:color w:val="000000"/>
          <w:rtl w:val="0"/>
        </w:rPr>
        <w:t xml:space="preserve">Geração de renda e tratamento de saúd</w:t>
      </w: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b w:val="1"/>
          <w:color w:val="000000"/>
          <w:rtl w:val="0"/>
        </w:rPr>
        <w:t xml:space="preserve"> dos índios AAAA e BBBB no Estado de XXXX</w:t>
      </w:r>
      <w:r w:rsidDel="00000000" w:rsidR="00000000" w:rsidRPr="00000000">
        <w:rPr>
          <w:rFonts w:ascii="Arial" w:cs="Arial" w:eastAsia="Arial" w:hAnsi="Arial"/>
          <w:color w:val="000000"/>
          <w:rtl w:val="0"/>
        </w:rPr>
        <w:t xml:space="preserve">. 2018. 134 f. Dissertação (Mestrado Profissional em Gestão Pública) – Universidade Federal do Espírito Santo, Vitória, 2018. </w:t>
      </w:r>
    </w:p>
    <w:p w:rsidR="00000000" w:rsidDel="00000000" w:rsidP="00000000" w:rsidRDefault="00000000" w:rsidRPr="00000000" w14:paraId="000000FE">
      <w:pPr>
        <w:pageBreakBefore w:val="0"/>
        <w:jc w:val="both"/>
        <w:rPr>
          <w:rFonts w:ascii="Arial" w:cs="Arial" w:eastAsia="Arial" w:hAnsi="Arial"/>
        </w:rPr>
      </w:pPr>
      <w:r w:rsidDel="00000000" w:rsidR="00000000" w:rsidRPr="00000000">
        <w:rPr>
          <w:rFonts w:ascii="Arial" w:cs="Arial" w:eastAsia="Arial" w:hAnsi="Arial"/>
          <w:b w:val="1"/>
          <w:color w:val="ff0000"/>
          <w:rtl w:val="0"/>
        </w:rPr>
        <w:t xml:space="preserve">Introdução</w:t>
      </w:r>
      <w:r w:rsidDel="00000000" w:rsidR="00000000" w:rsidRPr="00000000">
        <w:rPr>
          <w:rFonts w:ascii="Arial" w:cs="Arial" w:eastAsia="Arial" w:hAnsi="Arial"/>
          <w:rtl w:val="0"/>
        </w:rPr>
        <w:t xml:space="preserve">: Historicamente, a maior parte das tribos indígenas brasileiras passou por um longo processo de transformação no qual milhares de índios foram dizimados, em todo o território nacional. Pode-se dizer que foram violentados em sua cultura, expulsos de suas terras e, hoje, vivem no limbo entre as memórias de um tempo que se foi e a incompletude que a perda de suas terras e modo de viver lhes causou. Algumas dessas tribos vivem em aldeias próximas às cidades, sem condição de autonomia de sobrevivência no parco espaço geográfico que lhes resta, sofrendo as consequências das dificuldades de acesso a alimentos e com raríssimos atendimentos à saúde. Nesse sentido, os jornais do Estado de XXXX têm denunciado a falta de atenção das autoridades públicas em relação à essa situação, sobretudo quanto aos AAAA e BBBB, cuja dependência alcóolica e suicídios têm sido frequentes. </w:t>
      </w:r>
      <w:r w:rsidDel="00000000" w:rsidR="00000000" w:rsidRPr="00000000">
        <w:rPr>
          <w:rFonts w:ascii="Arial" w:cs="Arial" w:eastAsia="Arial" w:hAnsi="Arial"/>
          <w:b w:val="1"/>
          <w:color w:val="ff0000"/>
          <w:rtl w:val="0"/>
        </w:rPr>
        <w:t xml:space="preserve">O problema </w:t>
      </w:r>
      <w:r w:rsidDel="00000000" w:rsidR="00000000" w:rsidRPr="00000000">
        <w:rPr>
          <w:rFonts w:ascii="Arial" w:cs="Arial" w:eastAsia="Arial" w:hAnsi="Arial"/>
          <w:rtl w:val="0"/>
        </w:rPr>
        <w:t xml:space="preserve">é que os integrantes dessas tribos tentam sobreviver vendendo arcos, flechas, adereços e legumes que produzem em suas terras. Seus principais clientes são turistas e a população local. No entanto, a demanda pelos artefatos, legumes e frutas tem sido pequena, gerando uma renda que insuficiente para seus gastos com a aquisição de medicamentos, roupas e utensílios, de forma geral. Imbricado nesse problema tem-se ainda a questão das doenças típicas do homem branco, que tem afetado as tribos em questão, incluindo a depressão, o alcoolismo e os suicídios.    O </w:t>
      </w:r>
      <w:r w:rsidDel="00000000" w:rsidR="00000000" w:rsidRPr="00000000">
        <w:rPr>
          <w:rFonts w:ascii="Arial" w:cs="Arial" w:eastAsia="Arial" w:hAnsi="Arial"/>
          <w:b w:val="1"/>
          <w:color w:val="ff0000"/>
          <w:rtl w:val="0"/>
        </w:rPr>
        <w:t xml:space="preserve">objetivo principal</w:t>
      </w:r>
      <w:r w:rsidDel="00000000" w:rsidR="00000000" w:rsidRPr="00000000">
        <w:rPr>
          <w:rFonts w:ascii="Arial" w:cs="Arial" w:eastAsia="Arial" w:hAnsi="Arial"/>
          <w:rtl w:val="0"/>
        </w:rPr>
        <w:t xml:space="preserve"> foi compreender e analisar as condições de vida dos índios AAAA e BBBB quanto à geração de renda e promoção de saúde. </w:t>
      </w:r>
      <w:r w:rsidDel="00000000" w:rsidR="00000000" w:rsidRPr="00000000">
        <w:rPr>
          <w:rFonts w:ascii="Arial" w:cs="Arial" w:eastAsia="Arial" w:hAnsi="Arial"/>
          <w:color w:val="000000"/>
          <w:rtl w:val="0"/>
        </w:rPr>
        <w:t xml:space="preserve">Em </w:t>
      </w:r>
      <w:r w:rsidDel="00000000" w:rsidR="00000000" w:rsidRPr="00000000">
        <w:rPr>
          <w:rFonts w:ascii="Arial" w:cs="Arial" w:eastAsia="Arial" w:hAnsi="Arial"/>
          <w:b w:val="1"/>
          <w:color w:val="ff0000"/>
          <w:rtl w:val="0"/>
        </w:rPr>
        <w:t xml:space="preserve">termos teóricos</w:t>
      </w:r>
      <w:r w:rsidDel="00000000" w:rsidR="00000000" w:rsidRPr="00000000">
        <w:rPr>
          <w:rFonts w:ascii="Arial" w:cs="Arial" w:eastAsia="Arial" w:hAnsi="Arial"/>
          <w:color w:val="000000"/>
          <w:rtl w:val="0"/>
        </w:rPr>
        <w:t xml:space="preserve">a </w:t>
      </w:r>
      <w:r w:rsidDel="00000000" w:rsidR="00000000" w:rsidRPr="00000000">
        <w:rPr>
          <w:rFonts w:ascii="Arial" w:cs="Arial" w:eastAsia="Arial" w:hAnsi="Arial"/>
          <w:rtl w:val="0"/>
        </w:rPr>
        <w:t xml:space="preserve">pesquisa foi amparada nas Teorias sobre Minorias, Responsabilidade Social e Tecnologias Sociais como elementos de inclusão. Quanto aos </w:t>
      </w:r>
      <w:r w:rsidDel="00000000" w:rsidR="00000000" w:rsidRPr="00000000">
        <w:rPr>
          <w:rFonts w:ascii="Arial" w:cs="Arial" w:eastAsia="Arial" w:hAnsi="Arial"/>
          <w:b w:val="1"/>
          <w:color w:val="ff0000"/>
          <w:rtl w:val="0"/>
        </w:rPr>
        <w:t xml:space="preserve">métodos e procedimentos</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foi utilizada a abordagem qualitativa, diagnóstica, configurando-se a pesquisa como descritiva. A coleta de dados foi realizada por meio da observação </w:t>
      </w:r>
      <w:r w:rsidDel="00000000" w:rsidR="00000000" w:rsidRPr="00000000">
        <w:rPr>
          <w:rFonts w:ascii="Arial" w:cs="Arial" w:eastAsia="Arial" w:hAnsi="Arial"/>
          <w:i w:val="1"/>
          <w:rtl w:val="0"/>
        </w:rPr>
        <w:t xml:space="preserve">in loco</w:t>
      </w:r>
      <w:r w:rsidDel="00000000" w:rsidR="00000000" w:rsidRPr="00000000">
        <w:rPr>
          <w:rFonts w:ascii="Arial" w:cs="Arial" w:eastAsia="Arial" w:hAnsi="Arial"/>
          <w:rtl w:val="0"/>
        </w:rPr>
        <w:t xml:space="preserve"> nas tribos e no local de venda dos produtos. Também foram realizadas entrevistas com índios de ambas as tribos (18) e com representantes municipais e governamentais (4), totalizando 22 participantes. O conteúdo observacional, anotado em caderneta de campo, formou um texto descritivo. As entrevistas, gravadas e transcritas, passaram pela análise de conteúdo. </w:t>
      </w:r>
      <w:r w:rsidDel="00000000" w:rsidR="00000000" w:rsidRPr="00000000">
        <w:rPr>
          <w:rFonts w:ascii="Arial" w:cs="Arial" w:eastAsia="Arial" w:hAnsi="Arial"/>
          <w:b w:val="1"/>
          <w:color w:val="ff0000"/>
          <w:rtl w:val="0"/>
        </w:rPr>
        <w:t xml:space="preserve">Os resultados </w:t>
      </w:r>
      <w:r w:rsidDel="00000000" w:rsidR="00000000" w:rsidRPr="00000000">
        <w:rPr>
          <w:rFonts w:ascii="Arial" w:cs="Arial" w:eastAsia="Arial" w:hAnsi="Arial"/>
          <w:rtl w:val="0"/>
        </w:rPr>
        <w:t xml:space="preserve">mostraram que poucos índios mantêm parte de seu conhecimento sobre o uso de ervas medicinais e que medicamentos produzidos em laboratórios já foram introduzidos em seus hábitos. Por outro lado, seus produtos para venda estão limitados a poucos tipos de vegetais e a produtos artesanais para turistas, que já não são atrativos. A partir dos resultados, </w:t>
      </w:r>
      <w:r w:rsidDel="00000000" w:rsidR="00000000" w:rsidRPr="00000000">
        <w:rPr>
          <w:rFonts w:ascii="Arial" w:cs="Arial" w:eastAsia="Arial" w:hAnsi="Arial"/>
          <w:b w:val="1"/>
          <w:color w:val="ff0000"/>
          <w:rtl w:val="0"/>
        </w:rPr>
        <w:t xml:space="preserve">como produto tecnológico</w:t>
      </w:r>
      <w:r w:rsidDel="00000000" w:rsidR="00000000" w:rsidRPr="00000000">
        <w:rPr>
          <w:rFonts w:ascii="Arial" w:cs="Arial" w:eastAsia="Arial" w:hAnsi="Arial"/>
          <w:rtl w:val="0"/>
        </w:rPr>
        <w:t xml:space="preserve">, foram elaborados dois projetos: </w:t>
      </w:r>
      <w:r w:rsidDel="00000000" w:rsidR="00000000" w:rsidRPr="00000000">
        <w:rPr>
          <w:rFonts w:ascii="Arial" w:cs="Arial" w:eastAsia="Arial" w:hAnsi="Arial"/>
          <w:b w:val="1"/>
          <w:color w:val="ff0000"/>
          <w:rtl w:val="0"/>
        </w:rPr>
        <w:t xml:space="preserve">Relatório técnico: anteprojeto </w:t>
      </w:r>
      <w:r w:rsidDel="00000000" w:rsidR="00000000" w:rsidRPr="00000000">
        <w:rPr>
          <w:rFonts w:ascii="Arial" w:cs="Arial" w:eastAsia="Arial" w:hAnsi="Arial"/>
          <w:rtl w:val="0"/>
        </w:rPr>
        <w:t xml:space="preserve">para o cultivo de ervas medicinais e orientações para seu uso, incluindo atividades de assistência social e psicológico por meio de projetos de extensão da universidade, dentre outros.  O segundo </w:t>
      </w:r>
      <w:r w:rsidDel="00000000" w:rsidR="00000000" w:rsidRPr="00000000">
        <w:rPr>
          <w:rFonts w:ascii="Arial" w:cs="Arial" w:eastAsia="Arial" w:hAnsi="Arial"/>
          <w:b w:val="1"/>
          <w:color w:val="ff0000"/>
          <w:rtl w:val="0"/>
        </w:rPr>
        <w:t xml:space="preserve">Relatório técnico: anteprojeto </w:t>
      </w:r>
      <w:r w:rsidDel="00000000" w:rsidR="00000000" w:rsidRPr="00000000">
        <w:rPr>
          <w:rFonts w:ascii="Arial" w:cs="Arial" w:eastAsia="Arial" w:hAnsi="Arial"/>
          <w:color w:val="000000"/>
          <w:rtl w:val="0"/>
        </w:rPr>
        <w:t xml:space="preserve">para a </w:t>
      </w:r>
      <w:r w:rsidDel="00000000" w:rsidR="00000000" w:rsidRPr="00000000">
        <w:rPr>
          <w:rFonts w:ascii="Arial" w:cs="Arial" w:eastAsia="Arial" w:hAnsi="Arial"/>
          <w:rtl w:val="0"/>
        </w:rPr>
        <w:t xml:space="preserve">construção coletiva de novos produtos que fujam à produção de arcos, flechas e adornos, para incluir a cestaria e a produção de artefatos em argila, com cozimento em forno. </w:t>
      </w:r>
    </w:p>
    <w:p w:rsidR="00000000" w:rsidDel="00000000" w:rsidP="00000000" w:rsidRDefault="00000000" w:rsidRPr="00000000" w14:paraId="000000F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100">
      <w:pPr>
        <w:pageBreakBefore w:val="0"/>
        <w:jc w:val="both"/>
        <w:rPr>
          <w:rFonts w:ascii="Arial" w:cs="Arial" w:eastAsia="Arial" w:hAnsi="Arial"/>
        </w:rPr>
      </w:pPr>
      <w:r w:rsidDel="00000000" w:rsidR="00000000" w:rsidRPr="00000000">
        <w:rPr>
          <w:rFonts w:ascii="Arial" w:cs="Arial" w:eastAsia="Arial" w:hAnsi="Arial"/>
          <w:b w:val="1"/>
          <w:color w:val="000000"/>
          <w:rtl w:val="0"/>
        </w:rPr>
        <w:t xml:space="preserve">Palavras-chave: </w:t>
      </w:r>
      <w:r w:rsidDel="00000000" w:rsidR="00000000" w:rsidRPr="00000000">
        <w:rPr>
          <w:rFonts w:ascii="Arial" w:cs="Arial" w:eastAsia="Arial" w:hAnsi="Arial"/>
          <w:color w:val="ff0000"/>
          <w:rtl w:val="0"/>
        </w:rPr>
        <w:t xml:space="preserve">Gestão Pública (obrigatório) - </w:t>
      </w:r>
      <w:r w:rsidDel="00000000" w:rsidR="00000000" w:rsidRPr="00000000">
        <w:rPr>
          <w:rFonts w:ascii="Arial" w:cs="Arial" w:eastAsia="Arial" w:hAnsi="Arial"/>
          <w:rtl w:val="0"/>
        </w:rPr>
        <w:t xml:space="preserve">Condições de vida degradantes - Indígenas – Tecnologias sociais – Inclusão</w:t>
      </w:r>
    </w:p>
    <w:p w:rsidR="00000000" w:rsidDel="00000000" w:rsidP="00000000" w:rsidRDefault="00000000" w:rsidRPr="00000000" w14:paraId="0000010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102">
      <w:pPr>
        <w:pageBreakBefore w:val="0"/>
        <w:jc w:val="center"/>
        <w:rPr>
          <w:rFonts w:ascii="Arial" w:cs="Arial" w:eastAsia="Arial" w:hAnsi="Arial"/>
          <w:b w:val="1"/>
        </w:rPr>
      </w:pPr>
      <w:r w:rsidDel="00000000" w:rsidR="00000000" w:rsidRPr="00000000">
        <w:rPr>
          <w:rFonts w:ascii="Arial" w:cs="Arial" w:eastAsia="Arial" w:hAnsi="Arial"/>
          <w:b w:val="1"/>
          <w:rtl w:val="0"/>
        </w:rPr>
        <w:t xml:space="preserve">Os destaques em negrito devem ser mantidos.</w:t>
      </w:r>
    </w:p>
    <w:p w:rsidR="00000000" w:rsidDel="00000000" w:rsidP="00000000" w:rsidRDefault="00000000" w:rsidRPr="00000000" w14:paraId="00000103">
      <w:pPr>
        <w:pageBreakBefore w:val="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04">
      <w:pPr>
        <w:pageBreakBefore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Esclarecimentos sobre as palavras-chave: </w:t>
      </w:r>
    </w:p>
    <w:p w:rsidR="00000000" w:rsidDel="00000000" w:rsidP="00000000" w:rsidRDefault="00000000" w:rsidRPr="00000000" w14:paraId="00000105">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06">
      <w:pPr>
        <w:pageBreakBefore w:val="0"/>
        <w:rPr>
          <w:rFonts w:ascii="Arial" w:cs="Arial" w:eastAsia="Arial" w:hAnsi="Arial"/>
          <w:color w:val="ff0000"/>
        </w:rPr>
      </w:pPr>
      <w:r w:rsidDel="00000000" w:rsidR="00000000" w:rsidRPr="00000000">
        <w:rPr>
          <w:rFonts w:ascii="Arial" w:cs="Arial" w:eastAsia="Arial" w:hAnsi="Arial"/>
          <w:color w:val="ff0000"/>
          <w:rtl w:val="0"/>
        </w:rPr>
        <w:t xml:space="preserve">Locuções adjetivas e substantivas podem expressar melhor um aspecto importante do trabalho.</w:t>
      </w:r>
    </w:p>
    <w:p w:rsidR="00000000" w:rsidDel="00000000" w:rsidP="00000000" w:rsidRDefault="00000000" w:rsidRPr="00000000" w14:paraId="00000107">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108">
      <w:pPr>
        <w:pageBreakBefore w:val="0"/>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Figura 2 - Locuções adjetivas e substantivas</w:t>
      </w:r>
    </w:p>
    <w:p w:rsidR="00000000" w:rsidDel="00000000" w:rsidP="00000000" w:rsidRDefault="00000000" w:rsidRPr="00000000" w14:paraId="00000109">
      <w:pPr>
        <w:pageBreakBefore w:val="0"/>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353836" cy="1410894"/>
            <wp:effectExtent b="0" l="0" r="0" t="0"/>
            <wp:docPr id="762" name="image104.png"/>
            <a:graphic>
              <a:graphicData uri="http://schemas.openxmlformats.org/drawingml/2006/picture">
                <pic:pic>
                  <pic:nvPicPr>
                    <pic:cNvPr id="0" name="image104.png"/>
                    <pic:cNvPicPr preferRelativeResize="0"/>
                  </pic:nvPicPr>
                  <pic:blipFill>
                    <a:blip r:embed="rId15"/>
                    <a:srcRect b="0" l="0" r="0" t="0"/>
                    <a:stretch>
                      <a:fillRect/>
                    </a:stretch>
                  </pic:blipFill>
                  <pic:spPr>
                    <a:xfrm>
                      <a:off x="0" y="0"/>
                      <a:ext cx="5353836" cy="1410894"/>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ageBreakBefore w:val="0"/>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Fonte: Olivier e Lemos (2019) </w:t>
      </w:r>
      <w:r w:rsidDel="00000000" w:rsidR="00000000" w:rsidRPr="00000000">
        <w:br w:type="page"/>
      </w:r>
      <w:r w:rsidDel="00000000" w:rsidR="00000000" w:rsidRPr="00000000">
        <w:rPr>
          <w:rtl w:val="0"/>
        </w:rPr>
      </w:r>
    </w:p>
    <w:p w:rsidR="00000000" w:rsidDel="00000000" w:rsidP="00000000" w:rsidRDefault="00000000" w:rsidRPr="00000000" w14:paraId="0000010B">
      <w:pPr>
        <w:pageBreakBefore w:val="0"/>
        <w:jc w:val="left"/>
        <w:rPr>
          <w:rFonts w:ascii="Arial" w:cs="Arial" w:eastAsia="Arial" w:hAnsi="Arial"/>
        </w:rPr>
      </w:pPr>
      <w:r w:rsidDel="00000000" w:rsidR="00000000" w:rsidRPr="00000000">
        <w:rPr>
          <w:rtl w:val="0"/>
        </w:rPr>
      </w:r>
    </w:p>
    <w:p w:rsidR="00000000" w:rsidDel="00000000" w:rsidP="00000000" w:rsidRDefault="00000000" w:rsidRPr="00000000" w14:paraId="0000010C">
      <w:pPr>
        <w:pageBreakBefore w:val="0"/>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0D">
      <w:pPr>
        <w:pageBreakBefore w:val="0"/>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ABSTRACT</w:t>
      </w:r>
    </w:p>
    <w:p w:rsidR="00000000" w:rsidDel="00000000" w:rsidP="00000000" w:rsidRDefault="00000000" w:rsidRPr="00000000" w14:paraId="0000010E">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10F">
      <w:pPr>
        <w:pageBreakBefore w:val="0"/>
        <w:jc w:val="both"/>
        <w:rPr>
          <w:rFonts w:ascii="Arial" w:cs="Arial" w:eastAsia="Arial" w:hAnsi="Arial"/>
          <w:b w:val="1"/>
        </w:rPr>
      </w:pPr>
      <w:r w:rsidDel="00000000" w:rsidR="00000000" w:rsidRPr="00000000">
        <w:rPr>
          <w:rFonts w:ascii="Arial" w:cs="Arial" w:eastAsia="Arial" w:hAnsi="Arial"/>
          <w:b w:val="1"/>
          <w:rtl w:val="0"/>
        </w:rPr>
        <w:t xml:space="preserve">OLIVEIRA, Maria Helena Siculat. </w:t>
      </w:r>
      <w:r w:rsidDel="00000000" w:rsidR="00000000" w:rsidRPr="00000000">
        <w:rPr>
          <w:rFonts w:ascii="Arial" w:cs="Arial" w:eastAsia="Arial" w:hAnsi="Arial"/>
          <w:rtl w:val="0"/>
        </w:rPr>
        <w:t xml:space="preserve">Income generation and health treatment of AAA and BBB indigenous people in the State of XXXX</w:t>
      </w:r>
      <w:r w:rsidDel="00000000" w:rsidR="00000000" w:rsidRPr="00000000">
        <w:rPr>
          <w:rFonts w:ascii="Arial" w:cs="Arial" w:eastAsia="Arial" w:hAnsi="Arial"/>
          <w:b w:val="1"/>
          <w:rtl w:val="0"/>
        </w:rPr>
        <w:t xml:space="preserve">. 2018. 134p. Dissertation (Professional Master in Public Management) – Federal University of Espírito Santo, Vitória, 2018.</w:t>
      </w:r>
    </w:p>
    <w:p w:rsidR="00000000" w:rsidDel="00000000" w:rsidP="00000000" w:rsidRDefault="00000000" w:rsidRPr="00000000" w14:paraId="00000110">
      <w:pPr>
        <w:pageBreakBefore w:val="0"/>
        <w:jc w:val="both"/>
        <w:rPr>
          <w:rFonts w:ascii="Arial" w:cs="Arial" w:eastAsia="Arial" w:hAnsi="Arial"/>
          <w:color w:val="222222"/>
          <w:sz w:val="22"/>
          <w:szCs w:val="22"/>
          <w:highlight w:val="white"/>
        </w:rPr>
      </w:pPr>
      <w:r w:rsidDel="00000000" w:rsidR="00000000" w:rsidRPr="00000000">
        <w:rPr>
          <w:rFonts w:ascii="Arial" w:cs="Arial" w:eastAsia="Arial" w:hAnsi="Arial"/>
          <w:b w:val="1"/>
          <w:rtl w:val="0"/>
        </w:rPr>
        <w:br w:type="textWrapping"/>
      </w:r>
      <w:r w:rsidDel="00000000" w:rsidR="00000000" w:rsidRPr="00000000">
        <w:rPr>
          <w:rFonts w:ascii="Arial" w:cs="Arial" w:eastAsia="Arial" w:hAnsi="Arial"/>
          <w:b w:val="1"/>
          <w:color w:val="ff0000"/>
          <w:sz w:val="22"/>
          <w:szCs w:val="22"/>
          <w:highlight w:val="white"/>
          <w:rtl w:val="0"/>
        </w:rPr>
        <w:t xml:space="preserve">Introduction:</w:t>
      </w:r>
      <w:r w:rsidDel="00000000" w:rsidR="00000000" w:rsidRPr="00000000">
        <w:rPr>
          <w:rFonts w:ascii="Arial" w:cs="Arial" w:eastAsia="Arial" w:hAnsi="Arial"/>
          <w:color w:val="222222"/>
          <w:sz w:val="22"/>
          <w:szCs w:val="22"/>
          <w:highlight w:val="white"/>
          <w:rtl w:val="0"/>
        </w:rPr>
        <w:t xml:space="preserve">Historically, most of the Brazilian indigenous tribes went through a long process of transformation in which thousands of Indians were wiped out, throughout the national territory. It can be said that they were violated in their culture, expelled from their lands and, today, they live in limbo between the memories of a time gone by and the incompleteness that the loss of their lands and way of living caused them. Some of these tribes live in villages close to the cities, with no autonomy to survive in the scarce geographical space that remains, suffering the consequences of difficulties in accessing food and with very rare health care. In this sense, the newspapers of the State of XXXX have denounced the lack of attention of public authorities in relation to this situation, especially regarding AAAA and BBBB, whose alcohol dependence and suicides have been frequent.</w:t>
      </w:r>
      <w:r w:rsidDel="00000000" w:rsidR="00000000" w:rsidRPr="00000000">
        <w:rPr>
          <w:rFonts w:ascii="Arial" w:cs="Arial" w:eastAsia="Arial" w:hAnsi="Arial"/>
          <w:b w:val="1"/>
          <w:color w:val="ff0000"/>
          <w:sz w:val="22"/>
          <w:szCs w:val="22"/>
          <w:rtl w:val="0"/>
        </w:rPr>
        <w:t xml:space="preserve">The problem is</w:t>
      </w:r>
      <w:r w:rsidDel="00000000" w:rsidR="00000000" w:rsidRPr="00000000">
        <w:rPr>
          <w:rFonts w:ascii="Arial" w:cs="Arial" w:eastAsia="Arial" w:hAnsi="Arial"/>
          <w:color w:val="222222"/>
          <w:sz w:val="22"/>
          <w:szCs w:val="22"/>
          <w:rtl w:val="0"/>
        </w:rPr>
        <w:t xml:space="preserve">that members of these tribes try to survive by selling bows, arrows, props and vegetables that they produce on their land. Its main customers are tourists and the local population. However, the demand for artifacts, vegetables and fruits has been small, generating an income that is insufficient for its expenses with the acquisition of medicines, clothes and utensils, in general. Imbricated in this problem is the issue of diseases typical of the white man, which has affected the tribes in question, including depression, alcoholism and suicides</w:t>
      </w:r>
      <w:r w:rsidDel="00000000" w:rsidR="00000000" w:rsidRPr="00000000">
        <w:rPr>
          <w:rFonts w:ascii="Arial" w:cs="Arial" w:eastAsia="Arial" w:hAnsi="Arial"/>
          <w:b w:val="1"/>
          <w:color w:val="ff0000"/>
          <w:sz w:val="22"/>
          <w:szCs w:val="22"/>
          <w:rtl w:val="0"/>
        </w:rPr>
        <w:t xml:space="preserve">.</w:t>
      </w:r>
      <w:r w:rsidDel="00000000" w:rsidR="00000000" w:rsidRPr="00000000">
        <w:rPr>
          <w:rFonts w:ascii="Arial" w:cs="Arial" w:eastAsia="Arial" w:hAnsi="Arial"/>
          <w:b w:val="1"/>
          <w:color w:val="ff0000"/>
          <w:sz w:val="22"/>
          <w:szCs w:val="22"/>
          <w:highlight w:val="white"/>
          <w:rtl w:val="0"/>
        </w:rPr>
        <w:t xml:space="preserve">The main objective</w:t>
      </w:r>
      <w:r w:rsidDel="00000000" w:rsidR="00000000" w:rsidRPr="00000000">
        <w:rPr>
          <w:rFonts w:ascii="Arial" w:cs="Arial" w:eastAsia="Arial" w:hAnsi="Arial"/>
          <w:color w:val="222222"/>
          <w:sz w:val="22"/>
          <w:szCs w:val="22"/>
          <w:highlight w:val="white"/>
          <w:rtl w:val="0"/>
        </w:rPr>
        <w:t xml:space="preserve">was to understand and analyze the living conditions of the AAAA and BBBB Indians in terms of income generation and health promotion. </w:t>
      </w:r>
      <w:r w:rsidDel="00000000" w:rsidR="00000000" w:rsidRPr="00000000">
        <w:rPr>
          <w:rFonts w:ascii="Arial" w:cs="Arial" w:eastAsia="Arial" w:hAnsi="Arial"/>
          <w:b w:val="1"/>
          <w:color w:val="ff0000"/>
          <w:sz w:val="22"/>
          <w:szCs w:val="22"/>
          <w:highlight w:val="white"/>
          <w:rtl w:val="0"/>
        </w:rPr>
        <w:t xml:space="preserve">In theoretical terms</w:t>
      </w:r>
      <w:r w:rsidDel="00000000" w:rsidR="00000000" w:rsidRPr="00000000">
        <w:rPr>
          <w:rFonts w:ascii="Arial" w:cs="Arial" w:eastAsia="Arial" w:hAnsi="Arial"/>
          <w:color w:val="222222"/>
          <w:sz w:val="22"/>
          <w:szCs w:val="22"/>
          <w:highlight w:val="white"/>
          <w:rtl w:val="0"/>
        </w:rPr>
        <w:t xml:space="preserve">, the research was supported by Theories on Minorities, Social Responsibility and Social Technologies as elements of inclusion. </w:t>
      </w:r>
      <w:r w:rsidDel="00000000" w:rsidR="00000000" w:rsidRPr="00000000">
        <w:rPr>
          <w:rFonts w:ascii="Arial" w:cs="Arial" w:eastAsia="Arial" w:hAnsi="Arial"/>
          <w:b w:val="1"/>
          <w:color w:val="ff0000"/>
          <w:sz w:val="22"/>
          <w:szCs w:val="22"/>
          <w:highlight w:val="white"/>
          <w:rtl w:val="0"/>
        </w:rPr>
        <w:t xml:space="preserve">As for the methods and procedures,</w:t>
      </w:r>
      <w:r w:rsidDel="00000000" w:rsidR="00000000" w:rsidRPr="00000000">
        <w:rPr>
          <w:rFonts w:ascii="Arial" w:cs="Arial" w:eastAsia="Arial" w:hAnsi="Arial"/>
          <w:color w:val="222222"/>
          <w:sz w:val="22"/>
          <w:szCs w:val="22"/>
          <w:highlight w:val="white"/>
          <w:rtl w:val="0"/>
        </w:rPr>
        <w:t xml:space="preserve"> the qualitative and diagnostic approach was used, configuring the research as descriptive. Data collection was carried out through on-site observation at tribes and at the place of sale of products. Interviews were also conducted with indigenous people of both tribes (18) and with municipal and government representatives (4), totaling 22 participants. The observational content, noted in a field booklet, formed a descriptive text. The interviews, recorded and transcribed, went through content analysis. </w:t>
      </w:r>
      <w:r w:rsidDel="00000000" w:rsidR="00000000" w:rsidRPr="00000000">
        <w:rPr>
          <w:rFonts w:ascii="Arial" w:cs="Arial" w:eastAsia="Arial" w:hAnsi="Arial"/>
          <w:b w:val="1"/>
          <w:color w:val="ff0000"/>
          <w:sz w:val="22"/>
          <w:szCs w:val="22"/>
          <w:rtl w:val="0"/>
        </w:rPr>
        <w:t xml:space="preserve">The results showed</w:t>
      </w:r>
      <w:r w:rsidDel="00000000" w:rsidR="00000000" w:rsidRPr="00000000">
        <w:rPr>
          <w:rFonts w:ascii="Arial" w:cs="Arial" w:eastAsia="Arial" w:hAnsi="Arial"/>
          <w:color w:val="222222"/>
          <w:sz w:val="22"/>
          <w:szCs w:val="22"/>
          <w:rtl w:val="0"/>
        </w:rPr>
        <w:t xml:space="preserve">that few Indians still retain some of their knowledge about the use of medicinal herbs and that drugs produced in laboratories have already been introduced into their habits. On the other hand, their products for sale are limited to a few types of vegetables and handmade products for tourists, which are no longer attractive. </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color w:val="222222"/>
          <w:sz w:val="22"/>
          <w:szCs w:val="22"/>
          <w:highlight w:val="white"/>
          <w:rtl w:val="0"/>
        </w:rPr>
        <w:t xml:space="preserve">From the results, </w:t>
      </w:r>
      <w:r w:rsidDel="00000000" w:rsidR="00000000" w:rsidRPr="00000000">
        <w:rPr>
          <w:rFonts w:ascii="Arial" w:cs="Arial" w:eastAsia="Arial" w:hAnsi="Arial"/>
          <w:b w:val="1"/>
          <w:color w:val="ff0000"/>
          <w:sz w:val="22"/>
          <w:szCs w:val="22"/>
          <w:highlight w:val="white"/>
          <w:rtl w:val="0"/>
        </w:rPr>
        <w:t xml:space="preserve">as a technological product</w:t>
      </w:r>
      <w:r w:rsidDel="00000000" w:rsidR="00000000" w:rsidRPr="00000000">
        <w:rPr>
          <w:rFonts w:ascii="Arial" w:cs="Arial" w:eastAsia="Arial" w:hAnsi="Arial"/>
          <w:color w:val="222222"/>
          <w:sz w:val="22"/>
          <w:szCs w:val="22"/>
          <w:highlight w:val="white"/>
          <w:rtl w:val="0"/>
        </w:rPr>
        <w:t xml:space="preserve">, two projects were developed: </w:t>
      </w:r>
      <w:r w:rsidDel="00000000" w:rsidR="00000000" w:rsidRPr="00000000">
        <w:rPr>
          <w:rFonts w:ascii="Arial" w:cs="Arial" w:eastAsia="Arial" w:hAnsi="Arial"/>
          <w:b w:val="1"/>
          <w:color w:val="ff0000"/>
          <w:sz w:val="22"/>
          <w:szCs w:val="22"/>
          <w:highlight w:val="white"/>
          <w:rtl w:val="0"/>
        </w:rPr>
        <w:t xml:space="preserve">Technical report: preliminary project for the cultivation of medicinal herbs</w:t>
      </w:r>
      <w:r w:rsidDel="00000000" w:rsidR="00000000" w:rsidRPr="00000000">
        <w:rPr>
          <w:rFonts w:ascii="Arial" w:cs="Arial" w:eastAsia="Arial" w:hAnsi="Arial"/>
          <w:color w:val="222222"/>
          <w:sz w:val="22"/>
          <w:szCs w:val="22"/>
          <w:highlight w:val="white"/>
          <w:rtl w:val="0"/>
        </w:rPr>
        <w:t xml:space="preserve">and guidelines for their use, including social and psychological assistance activities through university extension projects, among others. The second </w:t>
      </w:r>
      <w:r w:rsidDel="00000000" w:rsidR="00000000" w:rsidRPr="00000000">
        <w:rPr>
          <w:rFonts w:ascii="Arial" w:cs="Arial" w:eastAsia="Arial" w:hAnsi="Arial"/>
          <w:b w:val="1"/>
          <w:color w:val="ff0000"/>
          <w:sz w:val="22"/>
          <w:szCs w:val="22"/>
          <w:highlight w:val="white"/>
          <w:rtl w:val="0"/>
        </w:rPr>
        <w:t xml:space="preserve">Technical Report: preliminary project for the collective construction of new products</w:t>
      </w:r>
      <w:r w:rsidDel="00000000" w:rsidR="00000000" w:rsidRPr="00000000">
        <w:rPr>
          <w:rFonts w:ascii="Arial" w:cs="Arial" w:eastAsia="Arial" w:hAnsi="Arial"/>
          <w:color w:val="222222"/>
          <w:sz w:val="22"/>
          <w:szCs w:val="22"/>
          <w:highlight w:val="white"/>
          <w:rtl w:val="0"/>
        </w:rPr>
        <w:t xml:space="preserve">that are not used in the production of bows, arrows and ornaments, to include basketry and the production of clay artifacts, basket in the oven.</w:t>
      </w:r>
    </w:p>
    <w:p w:rsidR="00000000" w:rsidDel="00000000" w:rsidP="00000000" w:rsidRDefault="00000000" w:rsidRPr="00000000" w14:paraId="00000111">
      <w:pPr>
        <w:pageBreakBefore w:val="0"/>
        <w:shd w:fill="ffffff" w:val="clear"/>
        <w:jc w:val="both"/>
        <w:rPr>
          <w:rFonts w:ascii="Arial" w:cs="Arial" w:eastAsia="Arial" w:hAnsi="Arial"/>
          <w:color w:val="222222"/>
          <w:sz w:val="22"/>
          <w:szCs w:val="22"/>
          <w:shd w:fill="f8f9fa" w:val="clear"/>
        </w:rPr>
      </w:pPr>
      <w:r w:rsidDel="00000000" w:rsidR="00000000" w:rsidRPr="00000000">
        <w:rPr>
          <w:rtl w:val="0"/>
        </w:rPr>
      </w:r>
    </w:p>
    <w:p w:rsidR="00000000" w:rsidDel="00000000" w:rsidP="00000000" w:rsidRDefault="00000000" w:rsidRPr="00000000" w14:paraId="00000112">
      <w:pPr>
        <w:pageBreakBefore w:val="0"/>
        <w:shd w:fill="ffffff" w:val="clear"/>
        <w:jc w:val="both"/>
        <w:rPr>
          <w:rFonts w:ascii="Arial" w:cs="Arial" w:eastAsia="Arial" w:hAnsi="Arial"/>
          <w:color w:val="222222"/>
          <w:sz w:val="22"/>
          <w:szCs w:val="22"/>
          <w:shd w:fill="f8f9fa" w:val="clear"/>
        </w:rPr>
      </w:pPr>
      <w:r w:rsidDel="00000000" w:rsidR="00000000" w:rsidRPr="00000000">
        <w:rPr>
          <w:rFonts w:ascii="Arial" w:cs="Arial" w:eastAsia="Arial" w:hAnsi="Arial"/>
          <w:b w:val="1"/>
          <w:color w:val="ff0000"/>
          <w:sz w:val="22"/>
          <w:szCs w:val="22"/>
          <w:shd w:fill="f8f9fa" w:val="clear"/>
          <w:rtl w:val="0"/>
        </w:rPr>
        <w:t xml:space="preserve">Keywords:</w:t>
      </w:r>
      <w:r w:rsidDel="00000000" w:rsidR="00000000" w:rsidRPr="00000000">
        <w:rPr>
          <w:rFonts w:ascii="Arial" w:cs="Arial" w:eastAsia="Arial" w:hAnsi="Arial"/>
          <w:color w:val="222222"/>
          <w:sz w:val="22"/>
          <w:szCs w:val="22"/>
          <w:shd w:fill="f8f9fa" w:val="clear"/>
          <w:rtl w:val="0"/>
        </w:rPr>
        <w:t xml:space="preserve">Public Management - Degrading living conditions - Indigenous people - Social technologies - Inclusion</w:t>
      </w:r>
      <w:r w:rsidDel="00000000" w:rsidR="00000000" w:rsidRPr="00000000">
        <w:br w:type="page"/>
      </w:r>
      <w:r w:rsidDel="00000000" w:rsidR="00000000" w:rsidRPr="00000000">
        <w:rPr>
          <w:rtl w:val="0"/>
        </w:rPr>
      </w:r>
    </w:p>
    <w:p w:rsidR="00000000" w:rsidDel="00000000" w:rsidP="00000000" w:rsidRDefault="00000000" w:rsidRPr="00000000" w14:paraId="00000113">
      <w:pPr>
        <w:pageBreakBefore w:val="0"/>
        <w:shd w:fill="ffffff" w:val="clear"/>
        <w:jc w:val="both"/>
        <w:rPr>
          <w:rFonts w:ascii="Arial" w:cs="Arial" w:eastAsia="Arial" w:hAnsi="Arial"/>
          <w:color w:val="222222"/>
          <w:sz w:val="22"/>
          <w:szCs w:val="22"/>
          <w:shd w:fill="f8f9fa" w:val="clear"/>
        </w:rPr>
      </w:pPr>
      <w:r w:rsidDel="00000000" w:rsidR="00000000" w:rsidRPr="00000000">
        <w:rPr>
          <w:rtl w:val="0"/>
        </w:rPr>
      </w:r>
    </w:p>
    <w:p w:rsidR="00000000" w:rsidDel="00000000" w:rsidP="00000000" w:rsidRDefault="00000000" w:rsidRPr="00000000" w14:paraId="00000114">
      <w:pPr>
        <w:pageBreakBefore w:val="0"/>
        <w:shd w:fill="ffffff" w:val="clear"/>
        <w:jc w:val="both"/>
        <w:rPr>
          <w:rFonts w:ascii="Arial" w:cs="Arial" w:eastAsia="Arial" w:hAnsi="Arial"/>
          <w:color w:val="222222"/>
          <w:sz w:val="22"/>
          <w:szCs w:val="22"/>
          <w:shd w:fill="f8f9fa" w:val="clear"/>
        </w:rPr>
      </w:pPr>
      <w:r w:rsidDel="00000000" w:rsidR="00000000" w:rsidRPr="00000000">
        <w:rPr>
          <w:rtl w:val="0"/>
        </w:rPr>
      </w:r>
    </w:p>
    <w:p w:rsidR="00000000" w:rsidDel="00000000" w:rsidP="00000000" w:rsidRDefault="00000000" w:rsidRPr="00000000" w14:paraId="00000115">
      <w:pPr>
        <w:pageBreakBefore w:val="0"/>
        <w:shd w:fill="ffffff" w:val="clear"/>
        <w:jc w:val="both"/>
        <w:rPr>
          <w:rFonts w:ascii="Arial" w:cs="Arial" w:eastAsia="Arial" w:hAnsi="Arial"/>
          <w:color w:val="222222"/>
          <w:sz w:val="22"/>
          <w:szCs w:val="22"/>
          <w:shd w:fill="f8f9fa" w:val="clear"/>
        </w:rPr>
      </w:pPr>
      <w:r w:rsidDel="00000000" w:rsidR="00000000" w:rsidRPr="00000000">
        <w:rPr>
          <w:rtl w:val="0"/>
        </w:rPr>
      </w:r>
    </w:p>
    <w:p w:rsidR="00000000" w:rsidDel="00000000" w:rsidP="00000000" w:rsidRDefault="00000000" w:rsidRPr="00000000" w14:paraId="00000116">
      <w:pPr>
        <w:pageBreakBefore w:val="0"/>
        <w:shd w:fill="ffffff" w:val="clear"/>
        <w:jc w:val="both"/>
        <w:rPr>
          <w:rFonts w:ascii="Arial" w:cs="Arial" w:eastAsia="Arial" w:hAnsi="Arial"/>
          <w:b w:val="1"/>
          <w:color w:val="222222"/>
          <w:sz w:val="22"/>
          <w:szCs w:val="22"/>
        </w:rPr>
      </w:pPr>
      <w:r w:rsidDel="00000000" w:rsidR="00000000" w:rsidRPr="00000000">
        <w:rPr>
          <w:rtl w:val="0"/>
        </w:rPr>
      </w:r>
    </w:p>
    <w:p w:rsidR="00000000" w:rsidDel="00000000" w:rsidP="00000000" w:rsidRDefault="00000000" w:rsidRPr="00000000" w14:paraId="00000117">
      <w:pPr>
        <w:pageBreakBefore w:val="0"/>
        <w:shd w:fill="ffffff" w:val="clear"/>
        <w:jc w:val="both"/>
        <w:rPr>
          <w:rFonts w:ascii="Arial" w:cs="Arial" w:eastAsia="Arial" w:hAnsi="Arial"/>
          <w:b w:val="1"/>
          <w:color w:val="222222"/>
          <w:sz w:val="22"/>
          <w:szCs w:val="22"/>
        </w:rPr>
      </w:pPr>
      <w:r w:rsidDel="00000000" w:rsidR="00000000" w:rsidRPr="00000000">
        <w:rPr>
          <w:rtl w:val="0"/>
        </w:rPr>
      </w:r>
    </w:p>
    <w:p w:rsidR="00000000" w:rsidDel="00000000" w:rsidP="00000000" w:rsidRDefault="00000000" w:rsidRPr="00000000" w14:paraId="00000118">
      <w:pPr>
        <w:pageBreakBefore w:val="0"/>
        <w:shd w:fill="ffffff" w:val="clea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LISTA DE FIGURAS</w:t>
      </w:r>
    </w:p>
    <w:p w:rsidR="00000000" w:rsidDel="00000000" w:rsidP="00000000" w:rsidRDefault="00000000" w:rsidRPr="00000000" w14:paraId="00000119">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A">
      <w:pPr>
        <w:pageBreakBefore w:val="0"/>
        <w:jc w:val="center"/>
        <w:rPr>
          <w:rFonts w:ascii="Arial" w:cs="Arial" w:eastAsia="Arial" w:hAnsi="Arial"/>
          <w:b w:val="1"/>
          <w:color w:val="000000"/>
        </w:rPr>
      </w:pPr>
      <w:r w:rsidDel="00000000" w:rsidR="00000000" w:rsidRPr="00000000">
        <w:rPr>
          <w:rFonts w:ascii="Arial" w:cs="Arial" w:eastAsia="Arial" w:hAnsi="Arial"/>
          <w:color w:val="000000"/>
        </w:rPr>
        <w:drawing>
          <wp:inline distB="0" distT="0" distL="0" distR="0">
            <wp:extent cx="5397500" cy="1397000"/>
            <wp:effectExtent b="0" l="0" r="0" t="0"/>
            <wp:docPr id="765" name="image86.png"/>
            <a:graphic>
              <a:graphicData uri="http://schemas.openxmlformats.org/drawingml/2006/picture">
                <pic:pic>
                  <pic:nvPicPr>
                    <pic:cNvPr id="0" name="image86.png"/>
                    <pic:cNvPicPr preferRelativeResize="0"/>
                  </pic:nvPicPr>
                  <pic:blipFill>
                    <a:blip r:embed="rId16"/>
                    <a:srcRect b="0" l="0" r="0" t="0"/>
                    <a:stretch>
                      <a:fillRect/>
                    </a:stretch>
                  </pic:blipFill>
                  <pic:spPr>
                    <a:xfrm>
                      <a:off x="0" y="0"/>
                      <a:ext cx="53975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C">
      <w:pPr>
        <w:pageBreakBefore w:val="0"/>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Todo e qualquer quadro, figura, tabela ou outra forma de ilustração citada no texto tem que ter número e fonte. </w:t>
      </w:r>
    </w:p>
    <w:p w:rsidR="00000000" w:rsidDel="00000000" w:rsidP="00000000" w:rsidRDefault="00000000" w:rsidRPr="00000000" w14:paraId="0000011D">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E">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F">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0">
      <w:pPr>
        <w:pageBreakBefore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21">
      <w:pPr>
        <w:pageBreakBefore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2">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3">
      <w:pPr>
        <w:pageBreakBefore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LISTA DE GRÁFICOS</w:t>
      </w:r>
    </w:p>
    <w:p w:rsidR="00000000" w:rsidDel="00000000" w:rsidP="00000000" w:rsidRDefault="00000000" w:rsidRPr="00000000" w14:paraId="00000124">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5">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6">
      <w:pPr>
        <w:pageBreakBefore w:val="0"/>
        <w:jc w:val="center"/>
        <w:rPr>
          <w:rFonts w:ascii="Arial" w:cs="Arial" w:eastAsia="Arial" w:hAnsi="Arial"/>
          <w:b w:val="1"/>
          <w:color w:val="000000"/>
        </w:rPr>
      </w:pPr>
      <w:r w:rsidDel="00000000" w:rsidR="00000000" w:rsidRPr="00000000">
        <w:rPr>
          <w:rFonts w:ascii="Arial" w:cs="Arial" w:eastAsia="Arial" w:hAnsi="Arial"/>
          <w:color w:val="000000"/>
        </w:rPr>
        <w:drawing>
          <wp:inline distB="0" distT="0" distL="0" distR="0">
            <wp:extent cx="5397500" cy="2077720"/>
            <wp:effectExtent b="0" l="0" r="0" t="0"/>
            <wp:docPr id="764" name="image84.png"/>
            <a:graphic>
              <a:graphicData uri="http://schemas.openxmlformats.org/drawingml/2006/picture">
                <pic:pic>
                  <pic:nvPicPr>
                    <pic:cNvPr id="0" name="image84.png"/>
                    <pic:cNvPicPr preferRelativeResize="0"/>
                  </pic:nvPicPr>
                  <pic:blipFill>
                    <a:blip r:embed="rId17"/>
                    <a:srcRect b="0" l="0" r="0" t="0"/>
                    <a:stretch>
                      <a:fillRect/>
                    </a:stretch>
                  </pic:blipFill>
                  <pic:spPr>
                    <a:xfrm>
                      <a:off x="0" y="0"/>
                      <a:ext cx="5397500" cy="207772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8">
      <w:pPr>
        <w:pageBreakBefore w:val="0"/>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Todo e qualquer quadro, figura, tabela ou outra forma de ilustração citada no texto tem que ter número e fonte. </w:t>
      </w:r>
    </w:p>
    <w:p w:rsidR="00000000" w:rsidDel="00000000" w:rsidP="00000000" w:rsidRDefault="00000000" w:rsidRPr="00000000" w14:paraId="00000129">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A">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B">
      <w:pPr>
        <w:pageBreakBefore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2C">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D">
      <w:pPr>
        <w:pageBreakBefore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LISTA DE QUADROS</w:t>
      </w:r>
    </w:p>
    <w:p w:rsidR="00000000" w:rsidDel="00000000" w:rsidP="00000000" w:rsidRDefault="00000000" w:rsidRPr="00000000" w14:paraId="0000012E">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F">
      <w:pPr>
        <w:pageBreakBefore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0">
      <w:pPr>
        <w:pageBreakBefore w:val="0"/>
        <w:shd w:fill="ffffff" w:val="clea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397500" cy="2514600"/>
            <wp:effectExtent b="0" l="0" r="0" t="0"/>
            <wp:docPr id="767" name="image88.png"/>
            <a:graphic>
              <a:graphicData uri="http://schemas.openxmlformats.org/drawingml/2006/picture">
                <pic:pic>
                  <pic:nvPicPr>
                    <pic:cNvPr id="0" name="image88.png"/>
                    <pic:cNvPicPr preferRelativeResize="0"/>
                  </pic:nvPicPr>
                  <pic:blipFill>
                    <a:blip r:embed="rId18"/>
                    <a:srcRect b="0" l="0" r="0" t="0"/>
                    <a:stretch>
                      <a:fillRect/>
                    </a:stretch>
                  </pic:blipFill>
                  <pic:spPr>
                    <a:xfrm>
                      <a:off x="0" y="0"/>
                      <a:ext cx="53975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pageBreakBefore w:val="0"/>
        <w:shd w:fill="ffffff"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132">
      <w:pPr>
        <w:pageBreakBefore w:val="0"/>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Todo e qualquer quadro, figura, tabela ou outra forma de ilustração citada no texto tem que ter número e fonte. </w:t>
      </w:r>
    </w:p>
    <w:p w:rsidR="00000000" w:rsidDel="00000000" w:rsidP="00000000" w:rsidRDefault="00000000" w:rsidRPr="00000000" w14:paraId="00000133">
      <w:pPr>
        <w:pageBreakBefore w:val="0"/>
        <w:shd w:fill="ffffff"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134">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3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36">
      <w:pPr>
        <w:pageBreakBefore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LISTA DE TABELAS</w:t>
      </w:r>
    </w:p>
    <w:p w:rsidR="00000000" w:rsidDel="00000000" w:rsidP="00000000" w:rsidRDefault="00000000" w:rsidRPr="00000000" w14:paraId="00000137">
      <w:pPr>
        <w:pageBreakBefore w:val="0"/>
        <w:shd w:fill="ffffff"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138">
      <w:pPr>
        <w:pageBreakBefore w:val="0"/>
        <w:shd w:fill="ffffff" w:val="clear"/>
        <w:rPr>
          <w:rFonts w:ascii="Arial" w:cs="Arial" w:eastAsia="Arial" w:hAnsi="Arial"/>
          <w:color w:val="555555"/>
        </w:rPr>
      </w:pPr>
      <w:r w:rsidDel="00000000" w:rsidR="00000000" w:rsidRPr="00000000">
        <w:rPr>
          <w:rtl w:val="0"/>
        </w:rPr>
      </w:r>
    </w:p>
    <w:p w:rsidR="00000000" w:rsidDel="00000000" w:rsidP="00000000" w:rsidRDefault="00000000" w:rsidRPr="00000000" w14:paraId="00000139">
      <w:pPr>
        <w:pageBreakBefore w:val="0"/>
        <w:shd w:fill="ffffff" w:val="clear"/>
        <w:rPr>
          <w:rFonts w:ascii="Arial" w:cs="Arial" w:eastAsia="Arial" w:hAnsi="Arial"/>
          <w:color w:val="555555"/>
        </w:rPr>
      </w:pPr>
      <w:r w:rsidDel="00000000" w:rsidR="00000000" w:rsidRPr="00000000">
        <w:rPr>
          <w:rtl w:val="0"/>
        </w:rPr>
      </w:r>
    </w:p>
    <w:p w:rsidR="00000000" w:rsidDel="00000000" w:rsidP="00000000" w:rsidRDefault="00000000" w:rsidRPr="00000000" w14:paraId="0000013A">
      <w:pPr>
        <w:pageBreakBefore w:val="0"/>
        <w:shd w:fill="ffffff" w:val="clear"/>
        <w:rPr>
          <w:rFonts w:ascii="Arial" w:cs="Arial" w:eastAsia="Arial" w:hAnsi="Arial"/>
          <w:color w:val="555555"/>
        </w:rPr>
      </w:pPr>
      <w:r w:rsidDel="00000000" w:rsidR="00000000" w:rsidRPr="00000000">
        <w:rPr>
          <w:rtl w:val="0"/>
        </w:rPr>
      </w:r>
    </w:p>
    <w:p w:rsidR="00000000" w:rsidDel="00000000" w:rsidP="00000000" w:rsidRDefault="00000000" w:rsidRPr="00000000" w14:paraId="0000013B">
      <w:pPr>
        <w:pageBreakBefore w:val="0"/>
        <w:shd w:fill="ffffff" w:val="clear"/>
        <w:rPr>
          <w:rFonts w:ascii="Arial" w:cs="Arial" w:eastAsia="Arial" w:hAnsi="Arial"/>
          <w:color w:val="555555"/>
        </w:rPr>
      </w:pPr>
      <w:r w:rsidDel="00000000" w:rsidR="00000000" w:rsidRPr="00000000">
        <w:rPr>
          <w:rFonts w:ascii="Arial" w:cs="Arial" w:eastAsia="Arial" w:hAnsi="Arial"/>
          <w:color w:val="000000"/>
        </w:rPr>
        <w:drawing>
          <wp:inline distB="0" distT="0" distL="0" distR="0">
            <wp:extent cx="5397500" cy="3746500"/>
            <wp:effectExtent b="0" l="0" r="0" t="0"/>
            <wp:docPr id="766" name="image94.png"/>
            <a:graphic>
              <a:graphicData uri="http://schemas.openxmlformats.org/drawingml/2006/picture">
                <pic:pic>
                  <pic:nvPicPr>
                    <pic:cNvPr id="0" name="image94.png"/>
                    <pic:cNvPicPr preferRelativeResize="0"/>
                  </pic:nvPicPr>
                  <pic:blipFill>
                    <a:blip r:embed="rId19"/>
                    <a:srcRect b="0" l="0" r="0" t="0"/>
                    <a:stretch>
                      <a:fillRect/>
                    </a:stretch>
                  </pic:blipFill>
                  <pic:spPr>
                    <a:xfrm>
                      <a:off x="0" y="0"/>
                      <a:ext cx="53975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ageBreakBefore w:val="0"/>
        <w:shd w:fill="ffffff" w:val="clear"/>
        <w:rPr>
          <w:rFonts w:ascii="Arial" w:cs="Arial" w:eastAsia="Arial" w:hAnsi="Arial"/>
          <w:color w:val="555555"/>
        </w:rPr>
      </w:pPr>
      <w:r w:rsidDel="00000000" w:rsidR="00000000" w:rsidRPr="00000000">
        <w:rPr>
          <w:rtl w:val="0"/>
        </w:rPr>
      </w:r>
    </w:p>
    <w:p w:rsidR="00000000" w:rsidDel="00000000" w:rsidP="00000000" w:rsidRDefault="00000000" w:rsidRPr="00000000" w14:paraId="0000013D">
      <w:pPr>
        <w:pageBreakBefore w:val="0"/>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Todo e qualquer quadro, figura, tabela ou outra forma de ilustração citada no texto tem que ter número e fonte. </w:t>
      </w:r>
    </w:p>
    <w:p w:rsidR="00000000" w:rsidDel="00000000" w:rsidP="00000000" w:rsidRDefault="00000000" w:rsidRPr="00000000" w14:paraId="0000013E">
      <w:pPr>
        <w:pageBreakBefore w:val="0"/>
        <w:shd w:fill="ffffff" w:val="clear"/>
        <w:rPr>
          <w:rFonts w:ascii="Arial" w:cs="Arial" w:eastAsia="Arial" w:hAnsi="Arial"/>
          <w:color w:val="555555"/>
        </w:rPr>
      </w:pPr>
      <w:r w:rsidDel="00000000" w:rsidR="00000000" w:rsidRPr="00000000">
        <w:rPr>
          <w:rtl w:val="0"/>
        </w:rPr>
      </w:r>
    </w:p>
    <w:p w:rsidR="00000000" w:rsidDel="00000000" w:rsidP="00000000" w:rsidRDefault="00000000" w:rsidRPr="00000000" w14:paraId="0000013F">
      <w:pPr>
        <w:pageBreakBefore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40">
      <w:pPr>
        <w:pageBreakBefore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SUMÁRIO</w:t>
      </w:r>
    </w:p>
    <w:sdt>
      <w:sdtPr>
        <w:docPartObj>
          <w:docPartGallery w:val="Table of Contents"/>
          <w:docPartUnique w:val="1"/>
        </w:docPartObj>
      </w:sdtPr>
      <w:sdtContent>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hyperlink>
          <w:hyperlink w:anchor="_heading=h.gjdgx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CONSIDERAÇÕES INICIAIS</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hyperlink>
          <w:hyperlink w:anchor="_heading=h.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TEMPORALIDADES</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hyperlink>
          <w:hyperlink w:anchor="_heading=h.1fob9t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TEMA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hyperlink>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CONTEXTO E O PROBLEMA</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hyperlink>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hyperlink>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PRODUTO TÉCNICO OBTIDO (dissertação)</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hyperlink>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DELIMITAÇÃO E JUSTIFICATIVA</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hyperlink>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APORTE TEÓRICO</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hyperlink>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GESTÃO DE ..... NO SETOR PÚBLICO</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hyperlink>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MODELOS E TEORIAS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58"/>
            </w:tabs>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2.2.1 Modelos .............................................................................................................................</w:t>
              <w:tab/>
              <w:t xml:space="preserve">16</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58"/>
            </w:tabs>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2.2.2 Teorias .............................................................................................................................</w:t>
              <w:tab/>
              <w:t xml:space="preserve">17</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hyperlink>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TRABALHOS CORRELATOS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hyperlink>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MÉTODOS E PROCEDIMENTOS</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hyperlink>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ABORDAGEM</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r>
          </w:hyperlink>
          <w:hyperlink w:anchor="_heading=h.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TIPOLOGIA DA PESQUISA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w:t>
            </w:r>
          </w:hyperlink>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FONTE E NATUREZA DOS DADOS</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w:t>
            </w:r>
          </w:hyperlink>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POPULAÇÃO E AMOSTRA</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w:t>
            </w:r>
          </w:hyperlink>
          <w:hyperlink w:anchor="_heading=h.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INSTRUMENTO(S) DE COLETA DE DADOS</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w:t>
            </w:r>
          </w:hyperlink>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FORMA (PLANEJADA) DE TRATAMENTO DOS DADOS</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w:t>
            </w:r>
          </w:hyperlink>
          <w:hyperlink w:anchor="_heading=h.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ASPECTOS ÉTICOS DA PESQUISA</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hyperlink>
          <w:hyperlink w:anchor="_heading=h.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ANÁLISE E DISCUSSÃO DOS DADOS</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2xcytp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hyperlink>
          <w:hyperlink w:anchor="_heading=h.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CONSIDERAÇÕES FINAIS</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w:t>
            </w:r>
          </w:hyperlink>
          <w:hyperlink w:anchor="_heading=h.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RESGATANDO OS OBJETIVOS</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w:t>
            </w:r>
          </w:hyperlink>
          <w:hyperlink w:anchor="_heading=h.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CONTRIBUIÇÕES</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w:t>
            </w:r>
          </w:hyperlink>
          <w:hyperlink w:anchor="_heading=h.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PRODUTO TÉCNICO/TECNOLÓGICO</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w:t>
            </w:r>
          </w:hyperlink>
          <w:hyperlink w:anchor="_heading=h.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CONTRIBUIÇÕES METODOLÓGICAS</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5.5</w:t>
            </w:r>
          </w:hyperlink>
          <w:hyperlink w:anchor="_heading=h.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ADERÊNCIA</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5.6</w:t>
            </w:r>
          </w:hyperlink>
          <w:hyperlink w:anchor="_heading=h.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REPLICABILIDADE</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5.7</w:t>
            </w:r>
          </w:hyperlink>
          <w:hyperlink w:anchor="_heading=h.49x2ik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INOVAÇÃO</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5.8</w:t>
            </w:r>
          </w:hyperlink>
          <w:hyperlink w:anchor="_heading=h.2p2csr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ÊNFASE DA DISSERTAÇÃO</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147n2z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hyperlink>
          <w:hyperlink w:anchor="_heading=h.147n2z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ELEMENTOS PÓS-TEXTUAIS</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o7al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hyperlink>
          <w:hyperlink w:anchor="_heading=h.3o7al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REFERÊNCIAS</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w:t>
            </w:r>
          </w:hyperlink>
          <w:hyperlink w:anchor="_heading=h.23ckvv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GLOSSÁRIO</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w:t>
            </w:r>
          </w:hyperlink>
          <w:hyperlink w:anchor="_heading=h.ihv6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ANEXOS</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8828"/>
            </w:tabs>
            <w:spacing w:after="0" w:before="0" w:line="240" w:lineRule="auto"/>
            <w:ind w:left="482" w:right="0" w:hanging="482"/>
            <w:jc w:val="left"/>
            <w:rPr>
              <w:rFonts w:ascii="Calibri" w:cs="Calibri" w:eastAsia="Calibri" w:hAnsi="Calibri"/>
              <w:b w:val="0"/>
              <w:i w:val="0"/>
              <w:smallCaps w:val="0"/>
              <w:strike w:val="0"/>
              <w:color w:val="000000"/>
              <w:sz w:val="24"/>
              <w:szCs w:val="24"/>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w:t>
            </w:r>
          </w:hyperlink>
          <w:hyperlink w:anchor="_heading=h.32hioq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APÊNDICES</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165">
          <w:pPr>
            <w:pageBreakBefore w:val="0"/>
            <w:spacing w:after="60" w:before="60" w:lineRule="auto"/>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66">
      <w:pPr>
        <w:pageBreakBefore w:val="0"/>
        <w:jc w:val="left"/>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67">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16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69">
      <w:pPr>
        <w:pageBreakBefore w:val="0"/>
        <w:rPr>
          <w:rFonts w:ascii="Arial" w:cs="Arial" w:eastAsia="Arial" w:hAnsi="Arial"/>
          <w:b w:val="1"/>
        </w:rPr>
      </w:pPr>
      <w:r w:rsidDel="00000000" w:rsidR="00000000" w:rsidRPr="00000000">
        <w:rPr>
          <w:rFonts w:ascii="Arial" w:cs="Arial" w:eastAsia="Arial" w:hAnsi="Arial"/>
          <w:b w:val="1"/>
          <w:rtl w:val="0"/>
        </w:rPr>
        <w:t xml:space="preserve">Orientações para a estruturação dos títulos e subtítulos que são denominados no Quadro a seguir </w:t>
      </w:r>
    </w:p>
    <w:p w:rsidR="00000000" w:rsidDel="00000000" w:rsidP="00000000" w:rsidRDefault="00000000" w:rsidRPr="00000000" w14:paraId="0000016A">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16B">
      <w:pPr>
        <w:pageBreakBefore w:val="0"/>
        <w:rPr>
          <w:rFonts w:ascii="Arial" w:cs="Arial" w:eastAsia="Arial" w:hAnsi="Arial"/>
          <w:b w:val="1"/>
        </w:rPr>
      </w:pPr>
      <w:r w:rsidDel="00000000" w:rsidR="00000000" w:rsidRPr="00000000">
        <w:rPr>
          <w:rFonts w:ascii="Arial" w:cs="Arial" w:eastAsia="Arial" w:hAnsi="Arial"/>
        </w:rPr>
        <w:drawing>
          <wp:inline distB="0" distT="0" distL="0" distR="0">
            <wp:extent cx="5397500" cy="1392555"/>
            <wp:effectExtent b="0" l="0" r="0" t="0"/>
            <wp:docPr id="7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397500" cy="139255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16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6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6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70">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171">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172">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173">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174">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175">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176">
      <w:pPr>
        <w:pageBreakBefore w:val="0"/>
        <w:rPr>
          <w:rFonts w:ascii="Arial" w:cs="Arial" w:eastAsia="Arial" w:hAnsi="Arial"/>
          <w:b w:val="1"/>
          <w:color w:val="000000"/>
        </w:rPr>
        <w:sectPr>
          <w:headerReference r:id="rId21" w:type="even"/>
          <w:pgSz w:h="16840" w:w="11900" w:orient="portrait"/>
          <w:pgMar w:bottom="1417" w:top="1417" w:left="1700" w:right="1700" w:header="708" w:footer="708"/>
          <w:pgNumType w:start="1"/>
          <w:titlePg w:val="1"/>
        </w:sectPr>
      </w:pPr>
      <w:r w:rsidDel="00000000" w:rsidR="00000000" w:rsidRPr="00000000">
        <w:rPr>
          <w:rtl w:val="0"/>
        </w:rPr>
      </w:r>
    </w:p>
    <w:p w:rsidR="00000000" w:rsidDel="00000000" w:rsidP="00000000" w:rsidRDefault="00000000" w:rsidRPr="00000000" w14:paraId="00000177">
      <w:pPr>
        <w:pStyle w:val="Heading1"/>
        <w:pageBreakBefore w:val="0"/>
        <w:numPr>
          <w:ilvl w:val="0"/>
          <w:numId w:val="4"/>
        </w:numPr>
        <w:ind w:left="400" w:hanging="400"/>
        <w:rPr/>
      </w:pPr>
      <w:bookmarkStart w:colFirst="0" w:colLast="0" w:name="_heading=h.gjdgxs" w:id="0"/>
      <w:bookmarkEnd w:id="0"/>
      <w:r w:rsidDel="00000000" w:rsidR="00000000" w:rsidRPr="00000000">
        <w:rPr>
          <w:rtl w:val="0"/>
        </w:rPr>
        <w:t xml:space="preserve">CONSIDERAÇÕES INICIAIS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1"/>
          <w:i w:val="0"/>
          <w:smallCaps w:val="0"/>
          <w:strike w:val="0"/>
          <w:color w:val="0432ff"/>
          <w:sz w:val="24"/>
          <w:szCs w:val="24"/>
          <w:u w:val="none"/>
          <w:shd w:fill="auto" w:val="clear"/>
          <w:vertAlign w:val="baseline"/>
          <w:rtl w:val="0"/>
        </w:rPr>
        <w:t xml:space="preserve">Caso o mestrando queira citar algum quadro, tabela ou informações circuladas, pedir a fonte correta para profa Marilene ou Taciana.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1"/>
          <w:i w:val="0"/>
          <w:smallCaps w:val="0"/>
          <w:strike w:val="0"/>
          <w:color w:val="0432ff"/>
          <w:sz w:val="24"/>
          <w:szCs w:val="24"/>
          <w:u w:val="none"/>
          <w:shd w:fill="auto" w:val="clear"/>
          <w:vertAlign w:val="baseline"/>
          <w:rtl w:val="0"/>
        </w:rPr>
        <w:t xml:space="preserve">É TERMINANTEMENTE PROIBIDO COPIAR, FAZER CITAÇÃO DIRETA OU INDIRETA DOS TEXTOS SUGESTIVOS DE CONTEÚDO ESPECÍFICO DO PROJETO OU DA DISSERTAÇÃO.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pStyle w:val="Heading2"/>
        <w:pageBreakBefore w:val="0"/>
        <w:numPr>
          <w:ilvl w:val="1"/>
          <w:numId w:val="4"/>
        </w:numPr>
        <w:ind w:left="400" w:hanging="400"/>
        <w:rPr/>
      </w:pPr>
      <w:bookmarkStart w:colFirst="0" w:colLast="0" w:name="_heading=h.30j0zll" w:id="1"/>
      <w:bookmarkEnd w:id="1"/>
      <w:r w:rsidDel="00000000" w:rsidR="00000000" w:rsidRPr="00000000">
        <w:rPr>
          <w:rtl w:val="0"/>
        </w:rPr>
        <w:t xml:space="preserve">PERCURSO ACADÊMICO E PROFISSIONAL</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80">
      <w:pPr>
        <w:pageBreakBefore w:val="0"/>
        <w:rPr>
          <w:rFonts w:ascii="Arial" w:cs="Arial" w:eastAsia="Arial" w:hAnsi="Arial"/>
          <w:color w:val="000000"/>
        </w:rPr>
      </w:pPr>
      <w:r w:rsidDel="00000000" w:rsidR="00000000" w:rsidRPr="00000000">
        <w:rPr>
          <w:rFonts w:ascii="Arial" w:cs="Arial" w:eastAsia="Arial" w:hAnsi="Arial"/>
        </w:rPr>
        <w:drawing>
          <wp:inline distB="0" distT="0" distL="0" distR="0">
            <wp:extent cx="4098171" cy="3580838"/>
            <wp:effectExtent b="0" l="0" r="0" t="0"/>
            <wp:docPr id="768" name="image105.png"/>
            <a:graphic>
              <a:graphicData uri="http://schemas.openxmlformats.org/drawingml/2006/picture">
                <pic:pic>
                  <pic:nvPicPr>
                    <pic:cNvPr id="0" name="image105.png"/>
                    <pic:cNvPicPr preferRelativeResize="0"/>
                  </pic:nvPicPr>
                  <pic:blipFill>
                    <a:blip r:embed="rId22"/>
                    <a:srcRect b="0" l="0" r="0" t="0"/>
                    <a:stretch>
                      <a:fillRect/>
                    </a:stretch>
                  </pic:blipFill>
                  <pic:spPr>
                    <a:xfrm>
                      <a:off x="0" y="0"/>
                      <a:ext cx="4098171" cy="3580838"/>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182">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183">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184">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185">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186">
      <w:pPr>
        <w:pageBreakBefore w:val="0"/>
        <w:rPr>
          <w:rFonts w:ascii="Arial" w:cs="Arial" w:eastAsia="Arial" w:hAnsi="Arial"/>
          <w:color w:val="000000"/>
        </w:rPr>
      </w:pPr>
      <w:r w:rsidDel="00000000" w:rsidR="00000000" w:rsidRPr="00000000">
        <w:rPr>
          <w:rFonts w:ascii="Arial" w:cs="Arial" w:eastAsia="Arial" w:hAnsi="Arial"/>
          <w:color w:val="000000"/>
          <w:rtl w:val="0"/>
        </w:rPr>
        <w:t xml:space="preserve">EXEMPLO </w:t>
      </w:r>
    </w:p>
    <w:p w:rsidR="00000000" w:rsidDel="00000000" w:rsidP="00000000" w:rsidRDefault="00000000" w:rsidRPr="00000000" w14:paraId="00000187">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Minha história começou cedo, a partir da minha angústia com o sofrimento dos menos favorecidos. Com a indignação pela distribuição de renda, de forma tão desigual. Optei por me estudar o sofrimento humano e buscar formas de aliviá-lo. </w:t>
      </w:r>
    </w:p>
    <w:p w:rsidR="00000000" w:rsidDel="00000000" w:rsidP="00000000" w:rsidRDefault="00000000" w:rsidRPr="00000000" w14:paraId="00000188">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9">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 curso de administração me abriu caminhos para a compreensão dos meandros burocráticos e os entraves que permeiam as ações sociais em prol daqueles que não pertencem a famílias prósperas. Assim, após obter o título de administradora, </w:t>
      </w:r>
    </w:p>
    <w:p w:rsidR="00000000" w:rsidDel="00000000" w:rsidP="00000000" w:rsidRDefault="00000000" w:rsidRPr="00000000" w14:paraId="0000018A">
      <w:pPr>
        <w:pageBreakBefore w:val="0"/>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8B">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prestei concurso para o Governo do Estado de XXXX, onde ocupo um cargo na Secretaria de Ação Social. Posteriormente, obtive meu diploma em Ciências Sociais e hoje, convivo com os mais diversos setores da sociedade. </w:t>
      </w:r>
    </w:p>
    <w:p w:rsidR="00000000" w:rsidDel="00000000" w:rsidP="00000000" w:rsidRDefault="00000000" w:rsidRPr="00000000" w14:paraId="0000018C">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D">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Nos últimos seis anos tive a oportunidade de trabalhar em diferentes frentes sociais, incluindo o Programa de Geração de Renda, que abrigou os seguintes projetos:  aproveitamento de frutas nativas da região na forma de doces, mutirão de saneamento básico com o patrocínio de empresas locais, fábrica de sabão aproveitando o subproduto de abatedouros do estado e construção com material alternativo, oriundo da coleta de lixo seletivo. Essas experiências me mostraram o quanto as pessoas podem fazer, quando têm um norte e algum apoio. </w:t>
      </w:r>
    </w:p>
    <w:p w:rsidR="00000000" w:rsidDel="00000000" w:rsidP="00000000" w:rsidRDefault="00000000" w:rsidRPr="00000000" w14:paraId="0000018E">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F">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No entanto, como moradora do Estado de XXXX, que se caracteriza pela riqueza da fauna e da flora e pela cultura do caboclo e dos indígenas, uma indignação me assomou ao ver tanta terra, tanta riqueza e o impasse criado com as tribos indígenas AAA e BBB, que vivem em aldeias nos limites da cidade de Prateados. Todos os dias recebo notícias sobre esse povo cuja população se reduz ano a ano, vivendo em situação precária em localidades que, na minha opinião, já não refletem o conceito de viver na natureza.</w:t>
      </w:r>
    </w:p>
    <w:p w:rsidR="00000000" w:rsidDel="00000000" w:rsidP="00000000" w:rsidRDefault="00000000" w:rsidRPr="00000000" w14:paraId="00000190">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1">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Quando fui aprovada no processo seletivo do Mestrado em Gestão Pública, o primeiro problema que me veio à mente foi este: o sofrimento, a precariedade da vida e a degeneração de uma cultura secular, que poderia ser preservada, ainda que absorvesse parte dos confortos que o desenvolvimento tecnológico propicia ao ser humano. Na minha opinião há muitas controvérsias nas propostas de profissionais que atuam nesse segmento. Sinto uma imposição de seus valores pessoais, às custas do sofrimento alheio. </w:t>
      </w:r>
    </w:p>
    <w:p w:rsidR="00000000" w:rsidDel="00000000" w:rsidP="00000000" w:rsidRDefault="00000000" w:rsidRPr="00000000" w14:paraId="00000192">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3">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Apesar do tema que escolhi para minha pesquisa não ser novo, pois a discussão sobre os direitos dos povos indígenas é antigo, desde os tempos dos irmãos Villas Bôas, ainda não foi encontrada uma solução para essa área nebulosa entre as tribos e as cidades, entre a cultura que carregam e a tecnologia que invade sem pedir permissão, entre a autonomia e a pobreza, a baixa auto estima e a dependência alcóolica, entre a depressão e a fuga para a morte. </w:t>
      </w:r>
    </w:p>
    <w:p w:rsidR="00000000" w:rsidDel="00000000" w:rsidP="00000000" w:rsidRDefault="00000000" w:rsidRPr="00000000" w14:paraId="00000194">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5">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Diante disso, pode-se dizer que não há consenso entre as propostas de filósofos, sociólogos, religiosos, assistentes sociais, gestores, políticos e outros profissionais. E em meio a turbulência de modos de ver “a vida do outro”, esses indígenas vão perdendo a própria razão de viver. </w:t>
      </w:r>
    </w:p>
    <w:p w:rsidR="00000000" w:rsidDel="00000000" w:rsidP="00000000" w:rsidRDefault="00000000" w:rsidRPr="00000000" w14:paraId="00000196">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7">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Minha maneira de ver a situação não nega Marx, mas não faz dele o norteador do meu pensar, pois acredito em uma Matriz Indígena Social, na qual interagem diversos atores, diversos recursos, diversos olhares, pois seria ingenuidade pensar que após a presença do desbravador, tudo poderá voltar ao que era antes. </w:t>
      </w:r>
    </w:p>
    <w:p w:rsidR="00000000" w:rsidDel="00000000" w:rsidP="00000000" w:rsidRDefault="00000000" w:rsidRPr="00000000" w14:paraId="00000198">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9">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Como disse Heráclito de Éfeso</w:t>
      </w:r>
      <w:r w:rsidDel="00000000" w:rsidR="00000000" w:rsidRPr="00000000">
        <w:rPr>
          <w:rFonts w:ascii="Arial" w:cs="Arial" w:eastAsia="Arial" w:hAnsi="Arial"/>
          <w:color w:val="000000"/>
          <w:vertAlign w:val="superscript"/>
        </w:rPr>
        <w:footnoteReference w:customMarkFollows="0" w:id="0"/>
      </w:r>
      <w:r w:rsidDel="00000000" w:rsidR="00000000" w:rsidRPr="00000000">
        <w:rPr>
          <w:rFonts w:ascii="Arial" w:cs="Arial" w:eastAsia="Arial" w:hAnsi="Arial"/>
          <w:color w:val="000000"/>
          <w:rtl w:val="0"/>
        </w:rPr>
        <w:t xml:space="preserve"> (1996) “Não se pode banhar duas vezes no mesmo rio, nem substância mortal alcançar duas vezes a mesma condição; mas pela intensidade e rapidez da mudança, dispersa e de novo reúne” (Teoria do Devir – Tudo flui e nada permanece). </w:t>
      </w:r>
    </w:p>
    <w:p w:rsidR="00000000" w:rsidDel="00000000" w:rsidP="00000000" w:rsidRDefault="00000000" w:rsidRPr="00000000" w14:paraId="0000019A">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pStyle w:val="Heading2"/>
        <w:pageBreakBefore w:val="0"/>
        <w:numPr>
          <w:ilvl w:val="1"/>
          <w:numId w:val="4"/>
        </w:numPr>
        <w:ind w:left="400" w:hanging="400"/>
        <w:rPr/>
      </w:pPr>
      <w:bookmarkStart w:colFirst="0" w:colLast="0" w:name="_heading=h.1fob9te" w:id="2"/>
      <w:bookmarkEnd w:id="2"/>
      <w:r w:rsidDel="00000000" w:rsidR="00000000" w:rsidRPr="00000000">
        <w:rPr>
          <w:rtl w:val="0"/>
        </w:rPr>
        <w:t xml:space="preserve">O TEMA</w:t>
      </w:r>
    </w:p>
    <w:p w:rsidR="00000000" w:rsidDel="00000000" w:rsidP="00000000" w:rsidRDefault="00000000" w:rsidRPr="00000000" w14:paraId="0000019D">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9E">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Este projeto (dissertação) tem como tema ............</w:t>
      </w:r>
    </w:p>
    <w:p w:rsidR="00000000" w:rsidDel="00000000" w:rsidP="00000000" w:rsidRDefault="00000000" w:rsidRPr="00000000" w14:paraId="0000019F">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A0">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O ponto central constitui-se na geração de renda para minorias étnicas vulneráveis e o acesso a tratamentos de saúde dentro de culturas específicas. </w:t>
      </w:r>
    </w:p>
    <w:p w:rsidR="00000000" w:rsidDel="00000000" w:rsidP="00000000" w:rsidRDefault="00000000" w:rsidRPr="00000000" w14:paraId="000001A1">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A2">
      <w:pPr>
        <w:pageBreakBefore w:val="0"/>
        <w:spacing w:line="360" w:lineRule="auto"/>
        <w:rPr>
          <w:rFonts w:ascii="Arial" w:cs="Arial" w:eastAsia="Arial" w:hAnsi="Arial"/>
          <w:color w:val="000000"/>
        </w:rPr>
      </w:pPr>
      <w:r w:rsidDel="00000000" w:rsidR="00000000" w:rsidRPr="00000000">
        <w:rPr>
          <w:rFonts w:ascii="Arial" w:cs="Arial" w:eastAsia="Arial" w:hAnsi="Arial"/>
          <w:color w:val="ff0000"/>
          <w:rtl w:val="0"/>
        </w:rPr>
        <w:t xml:space="preserve">Entende-se aqui, por minoria étnica</w:t>
      </w:r>
      <w:r w:rsidDel="00000000" w:rsidR="00000000" w:rsidRPr="00000000">
        <w:rPr>
          <w:rFonts w:ascii="Arial" w:cs="Arial" w:eastAsia="Arial" w:hAnsi="Arial"/>
          <w:color w:val="000000"/>
          <w:rtl w:val="0"/>
        </w:rPr>
        <w:t xml:space="preserve"> .... </w:t>
      </w:r>
    </w:p>
    <w:p w:rsidR="00000000" w:rsidDel="00000000" w:rsidP="00000000" w:rsidRDefault="00000000" w:rsidRPr="00000000" w14:paraId="000001A3">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A4">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Por outro lado, pode-se dizer que são considerados vulneráveis ....... </w:t>
      </w:r>
    </w:p>
    <w:p w:rsidR="00000000" w:rsidDel="00000000" w:rsidP="00000000" w:rsidRDefault="00000000" w:rsidRPr="00000000" w14:paraId="000001A5">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A6">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De acordo com Fulano e Beltrano (2017, p.2) ao falarem de índios e ciganos, registram que essas minorias não são atendidas por políticas públicas e outros</w:t>
      </w:r>
    </w:p>
    <w:p w:rsidR="00000000" w:rsidDel="00000000" w:rsidP="00000000" w:rsidRDefault="00000000" w:rsidRPr="00000000" w14:paraId="000001A7">
      <w:pPr>
        <w:pageBreakBefore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A8">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 serviços essenciais de mesma forma que outras camadas da população, inclusive com ascendentes europeus, por exemplo. </w:t>
      </w:r>
    </w:p>
    <w:p w:rsidR="00000000" w:rsidDel="00000000" w:rsidP="00000000" w:rsidRDefault="00000000" w:rsidRPr="00000000" w14:paraId="000001A9">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AA">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Considerando o planeta como um todo, de acordo com Peter</w:t>
      </w:r>
      <w:r w:rsidDel="00000000" w:rsidR="00000000" w:rsidRPr="00000000">
        <w:rPr>
          <w:rFonts w:ascii="Arial" w:cs="Arial" w:eastAsia="Arial" w:hAnsi="Arial"/>
          <w:color w:val="ff0000"/>
          <w:vertAlign w:val="superscript"/>
        </w:rPr>
        <w:footnoteReference w:customMarkFollows="0" w:id="1"/>
      </w:r>
      <w:r w:rsidDel="00000000" w:rsidR="00000000" w:rsidRPr="00000000">
        <w:rPr>
          <w:rFonts w:ascii="Arial" w:cs="Arial" w:eastAsia="Arial" w:hAnsi="Arial"/>
          <w:color w:val="ff0000"/>
          <w:rtl w:val="0"/>
        </w:rPr>
        <w:t xml:space="preserve"> (2019, p. 87) existem cerca de ..... indígenas no mundo, distribuídos conforme a Tabela 1. </w:t>
      </w:r>
    </w:p>
    <w:p w:rsidR="00000000" w:rsidDel="00000000" w:rsidP="00000000" w:rsidRDefault="00000000" w:rsidRPr="00000000" w14:paraId="000001AB">
      <w:pPr>
        <w:pageBreakBefore w:val="0"/>
        <w:rPr>
          <w:rFonts w:ascii="Arial" w:cs="Arial" w:eastAsia="Arial" w:hAnsi="Arial"/>
          <w:color w:val="ff0000"/>
        </w:rPr>
      </w:pPr>
      <w:r w:rsidDel="00000000" w:rsidR="00000000" w:rsidRPr="00000000">
        <w:rPr>
          <w:rtl w:val="0"/>
        </w:rPr>
      </w:r>
    </w:p>
    <w:p w:rsidR="00000000" w:rsidDel="00000000" w:rsidP="00000000" w:rsidRDefault="00000000" w:rsidRPr="00000000" w14:paraId="000001AC">
      <w:pPr>
        <w:pageBreakBefore w:val="0"/>
        <w:spacing w:after="60" w:lineRule="auto"/>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Tabela 1 – Quantitativos de indígenas no mundo</w:t>
      </w:r>
    </w:p>
    <w:tbl>
      <w:tblPr>
        <w:tblStyle w:val="Table1"/>
        <w:tblW w:w="6685.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4" w:val="single"/>
        </w:tblBorders>
        <w:tblLayout w:type="fixed"/>
        <w:tblLook w:val="0400"/>
      </w:tblPr>
      <w:tblGrid>
        <w:gridCol w:w="1271"/>
        <w:gridCol w:w="1804"/>
        <w:gridCol w:w="1805"/>
        <w:gridCol w:w="1805"/>
        <w:tblGridChange w:id="0">
          <w:tblGrid>
            <w:gridCol w:w="1271"/>
            <w:gridCol w:w="1804"/>
            <w:gridCol w:w="1805"/>
            <w:gridCol w:w="1805"/>
          </w:tblGrid>
        </w:tblGridChange>
      </w:tblGrid>
      <w:tr>
        <w:trPr>
          <w:cantSplit w:val="0"/>
          <w:tblHeader w:val="0"/>
        </w:trPr>
        <w:tc>
          <w:tcPr>
            <w:tcBorders>
              <w:top w:color="000000" w:space="0" w:sz="4" w:val="single"/>
              <w:bottom w:color="000000" w:space="0" w:sz="4" w:val="single"/>
            </w:tcBorders>
            <w:shd w:fill="d9d9d9" w:val="clear"/>
            <w:vAlign w:val="center"/>
          </w:tcPr>
          <w:p w:rsidR="00000000" w:rsidDel="00000000" w:rsidP="00000000" w:rsidRDefault="00000000" w:rsidRPr="00000000" w14:paraId="000001AD">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País</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AE">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Indígenas</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AF">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Pop. total</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B0">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 indígenas</w:t>
            </w:r>
          </w:p>
        </w:tc>
      </w:tr>
      <w:tr>
        <w:trPr>
          <w:cantSplit w:val="0"/>
          <w:tblHeader w:val="0"/>
        </w:trPr>
        <w:tc>
          <w:tcPr>
            <w:tcBorders>
              <w:top w:color="000000" w:space="0" w:sz="4" w:val="single"/>
            </w:tcBorders>
            <w:vAlign w:val="center"/>
          </w:tcPr>
          <w:p w:rsidR="00000000" w:rsidDel="00000000" w:rsidP="00000000" w:rsidRDefault="00000000" w:rsidRPr="00000000" w14:paraId="000001B1">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Estados Unidos</w:t>
            </w:r>
          </w:p>
        </w:tc>
        <w:tc>
          <w:tcPr>
            <w:tcBorders>
              <w:top w:color="000000" w:space="0" w:sz="4" w:val="single"/>
            </w:tcBorders>
            <w:vAlign w:val="center"/>
          </w:tcPr>
          <w:p w:rsidR="00000000" w:rsidDel="00000000" w:rsidP="00000000" w:rsidRDefault="00000000" w:rsidRPr="00000000" w14:paraId="000001B2">
            <w:pPr>
              <w:pageBreakBefore w:val="0"/>
              <w:spacing w:after="60" w:before="60" w:lineRule="auto"/>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89.000</w:t>
            </w:r>
          </w:p>
        </w:tc>
        <w:tc>
          <w:tcPr>
            <w:tcBorders>
              <w:top w:color="000000" w:space="0" w:sz="4" w:val="single"/>
            </w:tcBorders>
            <w:vAlign w:val="center"/>
          </w:tcPr>
          <w:p w:rsidR="00000000" w:rsidDel="00000000" w:rsidP="00000000" w:rsidRDefault="00000000" w:rsidRPr="00000000" w14:paraId="000001B3">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B4">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5">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México</w:t>
            </w:r>
          </w:p>
        </w:tc>
        <w:tc>
          <w:tcPr>
            <w:vAlign w:val="center"/>
          </w:tcPr>
          <w:p w:rsidR="00000000" w:rsidDel="00000000" w:rsidP="00000000" w:rsidRDefault="00000000" w:rsidRPr="00000000" w14:paraId="000001B6">
            <w:pPr>
              <w:pageBreakBefore w:val="0"/>
              <w:spacing w:after="60" w:before="60" w:lineRule="auto"/>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77.000</w:t>
            </w:r>
          </w:p>
        </w:tc>
        <w:tc>
          <w:tcPr>
            <w:vAlign w:val="center"/>
          </w:tcPr>
          <w:p w:rsidR="00000000" w:rsidDel="00000000" w:rsidP="00000000" w:rsidRDefault="00000000" w:rsidRPr="00000000" w14:paraId="000001B7">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B8">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9">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Canadá</w:t>
            </w:r>
          </w:p>
        </w:tc>
        <w:tc>
          <w:tcPr>
            <w:vAlign w:val="center"/>
          </w:tcPr>
          <w:p w:rsidR="00000000" w:rsidDel="00000000" w:rsidP="00000000" w:rsidRDefault="00000000" w:rsidRPr="00000000" w14:paraId="000001BA">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BB">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BC">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D">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Panamá</w:t>
            </w:r>
          </w:p>
        </w:tc>
        <w:tc>
          <w:tcPr>
            <w:vAlign w:val="center"/>
          </w:tcPr>
          <w:p w:rsidR="00000000" w:rsidDel="00000000" w:rsidP="00000000" w:rsidRDefault="00000000" w:rsidRPr="00000000" w14:paraId="000001BE">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BF">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C0">
            <w:pPr>
              <w:pageBreakBefore w:val="0"/>
              <w:spacing w:after="60" w:before="60" w:lineRule="auto"/>
              <w:jc w:val="center"/>
              <w:rPr>
                <w:rFonts w:ascii="Arial" w:cs="Arial" w:eastAsia="Arial" w:hAnsi="Arial"/>
                <w:color w:val="ff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-444499</wp:posOffset>
                      </wp:positionV>
                      <wp:extent cx="3199130" cy="1167130"/>
                      <wp:effectExtent b="0" l="0" r="0" t="0"/>
                      <wp:wrapNone/>
                      <wp:docPr id="689" name=""/>
                      <a:graphic>
                        <a:graphicData uri="http://schemas.microsoft.com/office/word/2010/wordprocessingShape">
                          <wps:wsp>
                            <wps:cNvSpPr/>
                            <wps:cNvPr id="96" name="Shape 96"/>
                            <wps:spPr>
                              <a:xfrm>
                                <a:off x="3754373" y="3204373"/>
                                <a:ext cx="3183255" cy="1151255"/>
                              </a:xfrm>
                              <a:custGeom>
                                <a:rect b="b" l="l" r="r" t="t"/>
                                <a:pathLst>
                                  <a:path extrusionOk="0" h="1151255" w="3183255">
                                    <a:moveTo>
                                      <a:pt x="0" y="0"/>
                                    </a:moveTo>
                                    <a:lnTo>
                                      <a:pt x="0" y="1151255"/>
                                    </a:lnTo>
                                    <a:lnTo>
                                      <a:pt x="3183255" y="1151255"/>
                                    </a:lnTo>
                                    <a:lnTo>
                                      <a:pt x="318325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UTILIZAR ESTE PADRÃO PARA FAZER AS TABELAS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-444499</wp:posOffset>
                      </wp:positionV>
                      <wp:extent cx="3199130" cy="1167130"/>
                      <wp:effectExtent b="0" l="0" r="0" t="0"/>
                      <wp:wrapNone/>
                      <wp:docPr id="689" name="image96.png"/>
                      <a:graphic>
                        <a:graphicData uri="http://schemas.openxmlformats.org/drawingml/2006/picture">
                          <pic:pic>
                            <pic:nvPicPr>
                              <pic:cNvPr id="0" name="image96.png"/>
                              <pic:cNvPicPr preferRelativeResize="0"/>
                            </pic:nvPicPr>
                            <pic:blipFill>
                              <a:blip r:embed="rId23"/>
                              <a:srcRect/>
                              <a:stretch>
                                <a:fillRect/>
                              </a:stretch>
                            </pic:blipFill>
                            <pic:spPr>
                              <a:xfrm>
                                <a:off x="0" y="0"/>
                                <a:ext cx="3199130" cy="1167130"/>
                              </a:xfrm>
                              <a:prstGeom prst="rect"/>
                              <a:ln/>
                            </pic:spPr>
                          </pic:pic>
                        </a:graphicData>
                      </a:graphic>
                    </wp:anchor>
                  </w:drawing>
                </mc:Fallback>
              </mc:AlternateContent>
            </w:r>
          </w:p>
        </w:tc>
      </w:tr>
      <w:tr>
        <w:trPr>
          <w:cantSplit w:val="0"/>
          <w:tblHeader w:val="0"/>
        </w:trPr>
        <w:tc>
          <w:tcPr>
            <w:vAlign w:val="center"/>
          </w:tcPr>
          <w:p w:rsidR="00000000" w:rsidDel="00000000" w:rsidP="00000000" w:rsidRDefault="00000000" w:rsidRPr="00000000" w14:paraId="000001C1">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Bolívia</w:t>
            </w:r>
          </w:p>
        </w:tc>
        <w:tc>
          <w:tcPr>
            <w:vAlign w:val="center"/>
          </w:tcPr>
          <w:p w:rsidR="00000000" w:rsidDel="00000000" w:rsidP="00000000" w:rsidRDefault="00000000" w:rsidRPr="00000000" w14:paraId="000001C2">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C3">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C4">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5">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Guatemala</w:t>
            </w:r>
          </w:p>
        </w:tc>
        <w:tc>
          <w:tcPr>
            <w:vAlign w:val="center"/>
          </w:tcPr>
          <w:p w:rsidR="00000000" w:rsidDel="00000000" w:rsidP="00000000" w:rsidRDefault="00000000" w:rsidRPr="00000000" w14:paraId="000001C6">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C7">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C8">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9">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Austrália</w:t>
            </w:r>
          </w:p>
        </w:tc>
        <w:tc>
          <w:tcPr>
            <w:vAlign w:val="center"/>
          </w:tcPr>
          <w:p w:rsidR="00000000" w:rsidDel="00000000" w:rsidP="00000000" w:rsidRDefault="00000000" w:rsidRPr="00000000" w14:paraId="000001CA">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CB">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CC">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D">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Colômbia</w:t>
            </w:r>
          </w:p>
        </w:tc>
        <w:tc>
          <w:tcPr>
            <w:vAlign w:val="center"/>
          </w:tcPr>
          <w:p w:rsidR="00000000" w:rsidDel="00000000" w:rsidP="00000000" w:rsidRDefault="00000000" w:rsidRPr="00000000" w14:paraId="000001CE">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CF">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D0">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1">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África do Sul</w:t>
            </w:r>
          </w:p>
        </w:tc>
        <w:tc>
          <w:tcPr>
            <w:vAlign w:val="center"/>
          </w:tcPr>
          <w:p w:rsidR="00000000" w:rsidDel="00000000" w:rsidP="00000000" w:rsidRDefault="00000000" w:rsidRPr="00000000" w14:paraId="000001D2">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D3">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D4">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5">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Total geral</w:t>
            </w:r>
          </w:p>
        </w:tc>
        <w:tc>
          <w:tcPr>
            <w:vAlign w:val="center"/>
          </w:tcPr>
          <w:p w:rsidR="00000000" w:rsidDel="00000000" w:rsidP="00000000" w:rsidRDefault="00000000" w:rsidRPr="00000000" w14:paraId="000001D6">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D7">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D8">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bl>
    <w:p w:rsidR="00000000" w:rsidDel="00000000" w:rsidP="00000000" w:rsidRDefault="00000000" w:rsidRPr="00000000" w14:paraId="000001D9">
      <w:pPr>
        <w:pageBreakBefore w:val="0"/>
        <w:ind w:firstLine="708"/>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Fonte: Peter (2019, p. 87) – </w:t>
      </w:r>
    </w:p>
    <w:p w:rsidR="00000000" w:rsidDel="00000000" w:rsidP="00000000" w:rsidRDefault="00000000" w:rsidRPr="00000000" w14:paraId="000001DA">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DB">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Em análise dessa situação, Rodsterf</w:t>
      </w:r>
      <w:r w:rsidDel="00000000" w:rsidR="00000000" w:rsidRPr="00000000">
        <w:rPr>
          <w:rFonts w:ascii="Arial" w:cs="Arial" w:eastAsia="Arial" w:hAnsi="Arial"/>
          <w:color w:val="ff0000"/>
          <w:vertAlign w:val="superscript"/>
        </w:rPr>
        <w:footnoteReference w:customMarkFollows="0" w:id="2"/>
      </w:r>
      <w:r w:rsidDel="00000000" w:rsidR="00000000" w:rsidRPr="00000000">
        <w:rPr>
          <w:rFonts w:ascii="Arial" w:cs="Arial" w:eastAsia="Arial" w:hAnsi="Arial"/>
          <w:color w:val="ff0000"/>
          <w:rtl w:val="0"/>
        </w:rPr>
        <w:t xml:space="preserve"> (2018, p. 92) afirma que na maioria desses locais eles apresentam vulnerabilidade social, sem acesso às condições básicas de saúde, educação, moradia e saneamento. </w:t>
      </w:r>
    </w:p>
    <w:p w:rsidR="00000000" w:rsidDel="00000000" w:rsidP="00000000" w:rsidRDefault="00000000" w:rsidRPr="00000000" w14:paraId="000001DC">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DD">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Nesse sentido, Hopkins</w:t>
      </w:r>
      <w:r w:rsidDel="00000000" w:rsidR="00000000" w:rsidRPr="00000000">
        <w:rPr>
          <w:rFonts w:ascii="Arial" w:cs="Arial" w:eastAsia="Arial" w:hAnsi="Arial"/>
          <w:color w:val="ff0000"/>
          <w:vertAlign w:val="superscript"/>
        </w:rPr>
        <w:footnoteReference w:customMarkFollows="0" w:id="3"/>
      </w:r>
      <w:r w:rsidDel="00000000" w:rsidR="00000000" w:rsidRPr="00000000">
        <w:rPr>
          <w:rFonts w:ascii="Arial" w:cs="Arial" w:eastAsia="Arial" w:hAnsi="Arial"/>
          <w:color w:val="ff0000"/>
          <w:rtl w:val="0"/>
        </w:rPr>
        <w:t xml:space="preserve"> (2018, p. 65) corrobora o autor retro mencionado ao revelar que poucos são os governos que respeitam sua territorialidade, sua cultura e direitos como qualquer outra etnia. Em muitos casos, as reservas demarcadas por leis antigas, têm sido invadidas por toda sorte de aventureiros, sem que eles recebam a atenção e defesa adequada do Estado. </w:t>
      </w:r>
    </w:p>
    <w:p w:rsidR="00000000" w:rsidDel="00000000" w:rsidP="00000000" w:rsidRDefault="00000000" w:rsidRPr="00000000" w14:paraId="000001DE">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DF">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Na atualidade existem mais de ...... tribos no Brasil, com um quantitativo de ..... mil indígenas. </w:t>
      </w:r>
    </w:p>
    <w:p w:rsidR="00000000" w:rsidDel="00000000" w:rsidP="00000000" w:rsidRDefault="00000000" w:rsidRPr="00000000" w14:paraId="000001E0">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E1">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De acordo com Cicrano (2019, p. 45) eles encontram-se em extinção, conforme revelam os números na Tabela 2. </w:t>
      </w:r>
    </w:p>
    <w:p w:rsidR="00000000" w:rsidDel="00000000" w:rsidP="00000000" w:rsidRDefault="00000000" w:rsidRPr="00000000" w14:paraId="000001E2">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E3">
      <w:pPr>
        <w:pageBreakBefore w:val="0"/>
        <w:spacing w:after="60" w:lineRule="auto"/>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Tabela 2 – Quantitativos históricos de indígenas no Brasil</w:t>
      </w:r>
    </w:p>
    <w:tbl>
      <w:tblPr>
        <w:tblStyle w:val="Table2"/>
        <w:tblW w:w="8490.0" w:type="dxa"/>
        <w:jc w:val="left"/>
        <w:tblInd w:w="0.0" w:type="dxa"/>
        <w:tblBorders>
          <w:top w:color="000000" w:space="0" w:sz="4" w:val="single"/>
          <w:left w:color="000000" w:space="0" w:sz="0" w:val="nil"/>
          <w:bottom w:color="000000" w:space="0" w:sz="4" w:val="single"/>
          <w:right w:color="000000" w:space="0" w:sz="0" w:val="nil"/>
          <w:insideH w:color="000000" w:space="0" w:sz="0" w:val="nil"/>
          <w:insideV w:color="000000" w:space="0" w:sz="4" w:val="single"/>
        </w:tblBorders>
        <w:tblLayout w:type="fixed"/>
        <w:tblLook w:val="0400"/>
      </w:tblPr>
      <w:tblGrid>
        <w:gridCol w:w="1271"/>
        <w:gridCol w:w="1804"/>
        <w:gridCol w:w="1805"/>
        <w:gridCol w:w="1805"/>
        <w:gridCol w:w="1805"/>
        <w:tblGridChange w:id="0">
          <w:tblGrid>
            <w:gridCol w:w="1271"/>
            <w:gridCol w:w="1804"/>
            <w:gridCol w:w="1805"/>
            <w:gridCol w:w="1805"/>
            <w:gridCol w:w="1805"/>
          </w:tblGrid>
        </w:tblGridChange>
      </w:tblGrid>
      <w:tr>
        <w:trPr>
          <w:cantSplit w:val="0"/>
          <w:tblHeader w:val="0"/>
        </w:trPr>
        <w:tc>
          <w:tcPr>
            <w:tcBorders>
              <w:top w:color="000000" w:space="0" w:sz="4" w:val="single"/>
              <w:bottom w:color="000000" w:space="0" w:sz="4" w:val="single"/>
            </w:tcBorders>
            <w:shd w:fill="d9d9d9" w:val="clear"/>
            <w:vAlign w:val="center"/>
          </w:tcPr>
          <w:p w:rsidR="00000000" w:rsidDel="00000000" w:rsidP="00000000" w:rsidRDefault="00000000" w:rsidRPr="00000000" w14:paraId="000001E4">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Tempo</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E5">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Pataxós</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E6">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Terena</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E7">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E8">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w:t>
            </w:r>
          </w:p>
        </w:tc>
      </w:tr>
      <w:tr>
        <w:trPr>
          <w:cantSplit w:val="0"/>
          <w:tblHeader w:val="0"/>
        </w:trPr>
        <w:tc>
          <w:tcPr>
            <w:tcBorders>
              <w:top w:color="000000" w:space="0" w:sz="4" w:val="single"/>
            </w:tcBorders>
            <w:vAlign w:val="center"/>
          </w:tcPr>
          <w:p w:rsidR="00000000" w:rsidDel="00000000" w:rsidP="00000000" w:rsidRDefault="00000000" w:rsidRPr="00000000" w14:paraId="000001E9">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1900</w:t>
            </w:r>
          </w:p>
        </w:tc>
        <w:tc>
          <w:tcPr>
            <w:tcBorders>
              <w:top w:color="000000" w:space="0" w:sz="4" w:val="single"/>
            </w:tcBorders>
            <w:vAlign w:val="center"/>
          </w:tcPr>
          <w:p w:rsidR="00000000" w:rsidDel="00000000" w:rsidP="00000000" w:rsidRDefault="00000000" w:rsidRPr="00000000" w14:paraId="000001EA">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EB">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EC">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ED">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E">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1920</w:t>
            </w:r>
          </w:p>
        </w:tc>
        <w:tc>
          <w:tcPr>
            <w:vAlign w:val="center"/>
          </w:tcPr>
          <w:p w:rsidR="00000000" w:rsidDel="00000000" w:rsidP="00000000" w:rsidRDefault="00000000" w:rsidRPr="00000000" w14:paraId="000001EF">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0">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1">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2">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3">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1940</w:t>
            </w:r>
          </w:p>
        </w:tc>
        <w:tc>
          <w:tcPr>
            <w:vAlign w:val="center"/>
          </w:tcPr>
          <w:p w:rsidR="00000000" w:rsidDel="00000000" w:rsidP="00000000" w:rsidRDefault="00000000" w:rsidRPr="00000000" w14:paraId="000001F4">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5">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6">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7">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8">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1960</w:t>
            </w:r>
          </w:p>
        </w:tc>
        <w:tc>
          <w:tcPr>
            <w:vAlign w:val="center"/>
          </w:tcPr>
          <w:p w:rsidR="00000000" w:rsidDel="00000000" w:rsidP="00000000" w:rsidRDefault="00000000" w:rsidRPr="00000000" w14:paraId="000001F9">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A">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B">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C">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D">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1980</w:t>
            </w:r>
          </w:p>
        </w:tc>
        <w:tc>
          <w:tcPr>
            <w:vAlign w:val="center"/>
          </w:tcPr>
          <w:p w:rsidR="00000000" w:rsidDel="00000000" w:rsidP="00000000" w:rsidRDefault="00000000" w:rsidRPr="00000000" w14:paraId="000001FE">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1FF">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200">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201">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2">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2000</w:t>
            </w:r>
          </w:p>
        </w:tc>
        <w:tc>
          <w:tcPr>
            <w:vAlign w:val="center"/>
          </w:tcPr>
          <w:p w:rsidR="00000000" w:rsidDel="00000000" w:rsidP="00000000" w:rsidRDefault="00000000" w:rsidRPr="00000000" w14:paraId="00000203">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204">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205">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206">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7">
            <w:pPr>
              <w:pageBreakBefore w:val="0"/>
              <w:spacing w:after="60" w:before="6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2018</w:t>
            </w:r>
          </w:p>
        </w:tc>
        <w:tc>
          <w:tcPr>
            <w:vAlign w:val="center"/>
          </w:tcPr>
          <w:p w:rsidR="00000000" w:rsidDel="00000000" w:rsidP="00000000" w:rsidRDefault="00000000" w:rsidRPr="00000000" w14:paraId="00000208">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209">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20A">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c>
          <w:tcPr>
            <w:vAlign w:val="center"/>
          </w:tcPr>
          <w:p w:rsidR="00000000" w:rsidDel="00000000" w:rsidP="00000000" w:rsidRDefault="00000000" w:rsidRPr="00000000" w14:paraId="0000020B">
            <w:pPr>
              <w:pageBreakBefore w:val="0"/>
              <w:spacing w:after="60" w:before="60" w:lineRule="auto"/>
              <w:jc w:val="center"/>
              <w:rPr>
                <w:rFonts w:ascii="Arial" w:cs="Arial" w:eastAsia="Arial" w:hAnsi="Arial"/>
                <w:color w:val="ff0000"/>
                <w:sz w:val="20"/>
                <w:szCs w:val="20"/>
              </w:rPr>
            </w:pPr>
            <w:r w:rsidDel="00000000" w:rsidR="00000000" w:rsidRPr="00000000">
              <w:rPr>
                <w:rtl w:val="0"/>
              </w:rPr>
            </w:r>
          </w:p>
        </w:tc>
      </w:tr>
    </w:tbl>
    <w:p w:rsidR="00000000" w:rsidDel="00000000" w:rsidP="00000000" w:rsidRDefault="00000000" w:rsidRPr="00000000" w14:paraId="0000020C">
      <w:pPr>
        <w:pageBreakBefore w:val="0"/>
        <w:rPr>
          <w:rFonts w:ascii="Arial" w:cs="Arial" w:eastAsia="Arial" w:hAnsi="Arial"/>
          <w:color w:val="0432ff"/>
          <w:sz w:val="20"/>
          <w:szCs w:val="20"/>
        </w:rPr>
      </w:pPr>
      <w:r w:rsidDel="00000000" w:rsidR="00000000" w:rsidRPr="00000000">
        <w:rPr>
          <w:rFonts w:ascii="Arial" w:cs="Arial" w:eastAsia="Arial" w:hAnsi="Arial"/>
          <w:color w:val="ff0000"/>
          <w:sz w:val="20"/>
          <w:szCs w:val="20"/>
          <w:rtl w:val="0"/>
        </w:rPr>
        <w:t xml:space="preserve">Fonte: Elaboração própria a partir de IBGE</w:t>
      </w:r>
      <w:r w:rsidDel="00000000" w:rsidR="00000000" w:rsidRPr="00000000">
        <w:rPr>
          <w:rFonts w:ascii="Arial" w:cs="Arial" w:eastAsia="Arial" w:hAnsi="Arial"/>
          <w:color w:val="ff0000"/>
          <w:sz w:val="20"/>
          <w:szCs w:val="20"/>
          <w:vertAlign w:val="superscript"/>
        </w:rPr>
        <w:footnoteReference w:customMarkFollows="0" w:id="4"/>
      </w:r>
      <w:r w:rsidDel="00000000" w:rsidR="00000000" w:rsidRPr="00000000">
        <w:rPr>
          <w:rFonts w:ascii="Arial" w:cs="Arial" w:eastAsia="Arial" w:hAnsi="Arial"/>
          <w:color w:val="ff0000"/>
          <w:sz w:val="20"/>
          <w:szCs w:val="20"/>
          <w:rtl w:val="0"/>
        </w:rPr>
        <w:t xml:space="preserve"> (2018)</w:t>
      </w:r>
      <w:r w:rsidDel="00000000" w:rsidR="00000000" w:rsidRPr="00000000">
        <w:rPr>
          <w:rtl w:val="0"/>
        </w:rPr>
      </w:r>
    </w:p>
    <w:p w:rsidR="00000000" w:rsidDel="00000000" w:rsidP="00000000" w:rsidRDefault="00000000" w:rsidRPr="00000000" w14:paraId="0000020D">
      <w:pPr>
        <w:pageBreakBefore w:val="0"/>
        <w:spacing w:line="360" w:lineRule="auto"/>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0E">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Para Xercrone</w:t>
      </w:r>
      <w:r w:rsidDel="00000000" w:rsidR="00000000" w:rsidRPr="00000000">
        <w:rPr>
          <w:rFonts w:ascii="Arial" w:cs="Arial" w:eastAsia="Arial" w:hAnsi="Arial"/>
          <w:color w:val="ff0000"/>
          <w:vertAlign w:val="superscript"/>
        </w:rPr>
        <w:footnoteReference w:customMarkFollows="0" w:id="5"/>
      </w:r>
      <w:r w:rsidDel="00000000" w:rsidR="00000000" w:rsidRPr="00000000">
        <w:rPr>
          <w:rFonts w:ascii="Arial" w:cs="Arial" w:eastAsia="Arial" w:hAnsi="Arial"/>
          <w:color w:val="ff0000"/>
          <w:rtl w:val="0"/>
        </w:rPr>
        <w:t xml:space="preserve"> (2019, p. 67) os indígenas brasileiros vivem em situação de pobreza e risco, quando considerados ...... </w:t>
      </w:r>
    </w:p>
    <w:p w:rsidR="00000000" w:rsidDel="00000000" w:rsidP="00000000" w:rsidRDefault="00000000" w:rsidRPr="00000000" w14:paraId="0000020F">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210">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Por meio dos estudos de Schimdt e Cocrane</w:t>
      </w:r>
      <w:r w:rsidDel="00000000" w:rsidR="00000000" w:rsidRPr="00000000">
        <w:rPr>
          <w:rFonts w:ascii="Arial" w:cs="Arial" w:eastAsia="Arial" w:hAnsi="Arial"/>
          <w:color w:val="ff0000"/>
          <w:vertAlign w:val="superscript"/>
        </w:rPr>
        <w:footnoteReference w:customMarkFollows="0" w:id="6"/>
      </w:r>
      <w:r w:rsidDel="00000000" w:rsidR="00000000" w:rsidRPr="00000000">
        <w:rPr>
          <w:rFonts w:ascii="Arial" w:cs="Arial" w:eastAsia="Arial" w:hAnsi="Arial"/>
          <w:color w:val="ff0000"/>
          <w:rtl w:val="0"/>
        </w:rPr>
        <w:t xml:space="preserve"> (2018, p. 67) pode-se dizer que os indígenas do Brasil se encontram em situação semelhante à dos seguintes países.... </w:t>
      </w:r>
    </w:p>
    <w:p w:rsidR="00000000" w:rsidDel="00000000" w:rsidP="00000000" w:rsidRDefault="00000000" w:rsidRPr="00000000" w14:paraId="00000211">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212">
      <w:pPr>
        <w:pageBreakBefore w:val="0"/>
        <w:spacing w:line="360" w:lineRule="auto"/>
        <w:rPr>
          <w:rFonts w:ascii="Arial" w:cs="Arial" w:eastAsia="Arial" w:hAnsi="Arial"/>
          <w:color w:val="000000"/>
        </w:rPr>
      </w:pPr>
      <w:r w:rsidDel="00000000" w:rsidR="00000000" w:rsidRPr="00000000">
        <w:rPr>
          <w:rFonts w:ascii="Arial" w:cs="Arial" w:eastAsia="Arial" w:hAnsi="Arial"/>
          <w:color w:val="000000"/>
          <w:rtl w:val="0"/>
        </w:rPr>
        <w:t xml:space="preserve">Dar continuidade ao texto seguindo as orientações destacadas a seguir. </w:t>
      </w:r>
    </w:p>
    <w:p w:rsidR="00000000" w:rsidDel="00000000" w:rsidP="00000000" w:rsidRDefault="00000000" w:rsidRPr="00000000" w14:paraId="00000213">
      <w:pPr>
        <w:pageBreakBefore w:val="0"/>
        <w:rPr>
          <w:rFonts w:ascii="Arial" w:cs="Arial" w:eastAsia="Arial" w:hAnsi="Arial"/>
          <w:color w:val="000000"/>
        </w:rPr>
      </w:pPr>
      <w:r w:rsidDel="00000000" w:rsidR="00000000" w:rsidRPr="00000000">
        <w:rPr>
          <w:rFonts w:ascii="Arial" w:cs="Arial" w:eastAsia="Arial" w:hAnsi="Arial"/>
        </w:rPr>
        <w:drawing>
          <wp:inline distB="0" distT="0" distL="0" distR="0">
            <wp:extent cx="5397500" cy="1122218"/>
            <wp:effectExtent b="0" l="0" r="0" t="0"/>
            <wp:docPr id="769" name="image114.png"/>
            <a:graphic>
              <a:graphicData uri="http://schemas.openxmlformats.org/drawingml/2006/picture">
                <pic:pic>
                  <pic:nvPicPr>
                    <pic:cNvPr id="0" name="image114.png"/>
                    <pic:cNvPicPr preferRelativeResize="0"/>
                  </pic:nvPicPr>
                  <pic:blipFill>
                    <a:blip r:embed="rId24"/>
                    <a:srcRect b="71633" l="0" r="0" t="0"/>
                    <a:stretch>
                      <a:fillRect/>
                    </a:stretch>
                  </pic:blipFill>
                  <pic:spPr>
                    <a:xfrm>
                      <a:off x="0" y="0"/>
                      <a:ext cx="5397500" cy="1122218"/>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215">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216">
      <w:pPr>
        <w:pageBreakBefore w:val="0"/>
        <w:spacing w:after="120" w:lineRule="auto"/>
        <w:jc w:val="both"/>
        <w:rPr>
          <w:rFonts w:ascii="Arial" w:cs="Arial" w:eastAsia="Arial" w:hAnsi="Arial"/>
        </w:rPr>
      </w:pPr>
      <w:r w:rsidDel="00000000" w:rsidR="00000000" w:rsidRPr="00000000">
        <w:rPr>
          <w:rFonts w:ascii="Arial" w:cs="Arial" w:eastAsia="Arial" w:hAnsi="Arial"/>
        </w:rPr>
        <w:drawing>
          <wp:inline distB="0" distT="0" distL="0" distR="0">
            <wp:extent cx="5397500" cy="2875395"/>
            <wp:effectExtent b="0" l="0" r="0" t="0"/>
            <wp:docPr id="770" name="image114.png"/>
            <a:graphic>
              <a:graphicData uri="http://schemas.openxmlformats.org/drawingml/2006/picture">
                <pic:pic>
                  <pic:nvPicPr>
                    <pic:cNvPr id="0" name="image114.png"/>
                    <pic:cNvPicPr preferRelativeResize="0"/>
                  </pic:nvPicPr>
                  <pic:blipFill>
                    <a:blip r:embed="rId24"/>
                    <a:srcRect b="0" l="0" r="0" t="27316"/>
                    <a:stretch>
                      <a:fillRect/>
                    </a:stretch>
                  </pic:blipFill>
                  <pic:spPr>
                    <a:xfrm>
                      <a:off x="0" y="0"/>
                      <a:ext cx="5397500" cy="287539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218">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219">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21A">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21B">
      <w:pPr>
        <w:pStyle w:val="Heading2"/>
        <w:pageBreakBefore w:val="0"/>
        <w:numPr>
          <w:ilvl w:val="1"/>
          <w:numId w:val="4"/>
        </w:numPr>
        <w:ind w:left="400" w:hanging="400"/>
        <w:rPr/>
      </w:pPr>
      <w:bookmarkStart w:colFirst="0" w:colLast="0" w:name="_heading=h.3znysh7" w:id="3"/>
      <w:bookmarkEnd w:id="3"/>
      <w:r w:rsidDel="00000000" w:rsidR="00000000" w:rsidRPr="00000000">
        <w:rPr>
          <w:rtl w:val="0"/>
        </w:rPr>
        <w:t xml:space="preserve">O CONTEXTO E O PROBLEMA</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 situação dos indígenas brasileiros se evidencia tão severa quanto a de outros países, mas nem por isso deve continuar desta maneira.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No presente caso tem-se, no Estado de XXX, uma situação de abandono extremos das tribos AAA e BBB, que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Nota-se, a partir da observação de sua convivência com os morados da cidade X, que eles ......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Além disso, têm sido vítimas de doenças, tais como: </w:t>
      </w:r>
    </w:p>
    <w:p w:rsidR="00000000" w:rsidDel="00000000" w:rsidP="00000000" w:rsidRDefault="00000000" w:rsidRPr="00000000" w14:paraId="000002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Gripes</w:t>
      </w:r>
    </w:p>
    <w:p w:rsidR="00000000" w:rsidDel="00000000" w:rsidP="00000000" w:rsidRDefault="00000000" w:rsidRPr="00000000" w14:paraId="000002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Tuberculose</w:t>
      </w:r>
    </w:p>
    <w:p w:rsidR="00000000" w:rsidDel="00000000" w:rsidP="00000000" w:rsidRDefault="00000000" w:rsidRPr="00000000" w14:paraId="000002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DST</w:t>
      </w:r>
    </w:p>
    <w:p w:rsidR="00000000" w:rsidDel="00000000" w:rsidP="00000000" w:rsidRDefault="00000000" w:rsidRPr="00000000" w14:paraId="000002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Alcoolismo</w:t>
      </w:r>
    </w:p>
    <w:p w:rsidR="00000000" w:rsidDel="00000000" w:rsidP="00000000" w:rsidRDefault="00000000" w:rsidRPr="00000000" w14:paraId="000002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Depressão </w:t>
      </w:r>
    </w:p>
    <w:p w:rsidR="00000000" w:rsidDel="00000000" w:rsidP="00000000" w:rsidRDefault="00000000" w:rsidRPr="00000000" w14:paraId="000002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Desnutrição</w:t>
      </w:r>
    </w:p>
    <w:p w:rsidR="00000000" w:rsidDel="00000000" w:rsidP="00000000" w:rsidRDefault="00000000" w:rsidRPr="00000000" w14:paraId="000002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Catapora</w:t>
      </w:r>
    </w:p>
    <w:p w:rsidR="00000000" w:rsidDel="00000000" w:rsidP="00000000" w:rsidRDefault="00000000" w:rsidRPr="00000000" w14:paraId="000002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Caxumba</w:t>
      </w:r>
    </w:p>
    <w:p w:rsidR="00000000" w:rsidDel="00000000" w:rsidP="00000000" w:rsidRDefault="00000000" w:rsidRPr="00000000" w14:paraId="0000022B">
      <w:pPr>
        <w:pageBreakBefore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Atualmente vivem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Sua renda tem como fonte a venda de produtos extraídos da terra e dos rios, assim como a cestaria tradicional e a produção de arcos e flechas para turistas. No entanto,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No que tange aos cuidados com a saúde, não têm acesso à dentistas e não frequentam o Sistema Único de Saúde (SUS) devido à ......., ......., ....... e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Um ponto importante a destacar é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Dessa forma, questiona-se: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pageBreakBefore w:val="0"/>
        <w:spacing w:after="120" w:lineRule="auto"/>
        <w:jc w:val="both"/>
        <w:rPr>
          <w:rFonts w:ascii="Arial" w:cs="Arial" w:eastAsia="Arial" w:hAnsi="Arial"/>
        </w:rPr>
      </w:pPr>
      <w:r w:rsidDel="00000000" w:rsidR="00000000" w:rsidRPr="00000000">
        <w:rPr>
          <w:rFonts w:ascii="Arial" w:cs="Arial" w:eastAsia="Arial" w:hAnsi="Arial"/>
        </w:rPr>
        <w:drawing>
          <wp:inline distB="0" distT="0" distL="0" distR="0">
            <wp:extent cx="4974911" cy="2174329"/>
            <wp:effectExtent b="0" l="0" r="0" t="0"/>
            <wp:docPr id="771" name="image106.png"/>
            <a:graphic>
              <a:graphicData uri="http://schemas.openxmlformats.org/drawingml/2006/picture">
                <pic:pic>
                  <pic:nvPicPr>
                    <pic:cNvPr id="0" name="image106.png"/>
                    <pic:cNvPicPr preferRelativeResize="0"/>
                  </pic:nvPicPr>
                  <pic:blipFill>
                    <a:blip r:embed="rId25"/>
                    <a:srcRect b="0" l="0" r="0" t="0"/>
                    <a:stretch>
                      <a:fillRect/>
                    </a:stretch>
                  </pic:blipFill>
                  <pic:spPr>
                    <a:xfrm>
                      <a:off x="0" y="0"/>
                      <a:ext cx="4974911" cy="2174329"/>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pageBreakBefore w:val="0"/>
        <w:spacing w:after="120" w:lineRule="auto"/>
        <w:jc w:val="both"/>
        <w:rPr>
          <w:rFonts w:ascii="Arial" w:cs="Arial" w:eastAsia="Arial" w:hAnsi="Arial"/>
          <w:b w:val="1"/>
        </w:rPr>
      </w:pPr>
      <w:r w:rsidDel="00000000" w:rsidR="00000000" w:rsidRPr="00000000">
        <w:rPr>
          <w:rFonts w:ascii="Arial" w:cs="Arial" w:eastAsia="Arial" w:hAnsi="Arial"/>
          <w:b w:val="1"/>
        </w:rPr>
        <w:drawing>
          <wp:inline distB="0" distT="0" distL="0" distR="0">
            <wp:extent cx="4821017" cy="2264176"/>
            <wp:effectExtent b="0" l="0" r="0" t="0"/>
            <wp:docPr id="772" name="image107.png"/>
            <a:graphic>
              <a:graphicData uri="http://schemas.openxmlformats.org/drawingml/2006/picture">
                <pic:pic>
                  <pic:nvPicPr>
                    <pic:cNvPr id="0" name="image107.png"/>
                    <pic:cNvPicPr preferRelativeResize="0"/>
                  </pic:nvPicPr>
                  <pic:blipFill>
                    <a:blip r:embed="rId26"/>
                    <a:srcRect b="0" l="0" r="0" t="0"/>
                    <a:stretch>
                      <a:fillRect/>
                    </a:stretch>
                  </pic:blipFill>
                  <pic:spPr>
                    <a:xfrm>
                      <a:off x="0" y="0"/>
                      <a:ext cx="4821017" cy="2264176"/>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pageBreakBefore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4601817" cy="4537392"/>
            <wp:effectExtent b="0" l="0" r="0" t="0"/>
            <wp:docPr id="773" name="image109.png"/>
            <a:graphic>
              <a:graphicData uri="http://schemas.openxmlformats.org/drawingml/2006/picture">
                <pic:pic>
                  <pic:nvPicPr>
                    <pic:cNvPr id="0" name="image109.png"/>
                    <pic:cNvPicPr preferRelativeResize="0"/>
                  </pic:nvPicPr>
                  <pic:blipFill>
                    <a:blip r:embed="rId27"/>
                    <a:srcRect b="0" l="0" r="0" t="0"/>
                    <a:stretch>
                      <a:fillRect/>
                    </a:stretch>
                  </pic:blipFill>
                  <pic:spPr>
                    <a:xfrm>
                      <a:off x="0" y="0"/>
                      <a:ext cx="4601817" cy="45373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1752600</wp:posOffset>
                </wp:positionV>
                <wp:extent cx="2115820" cy="772160"/>
                <wp:effectExtent b="0" l="0" r="0" t="0"/>
                <wp:wrapNone/>
                <wp:docPr id="663" name=""/>
                <a:graphic>
                  <a:graphicData uri="http://schemas.microsoft.com/office/word/2010/wordprocessingShape">
                    <wps:wsp>
                      <wps:cNvSpPr/>
                      <wps:cNvPr id="12" name="Shape 12"/>
                      <wps:spPr>
                        <a:xfrm>
                          <a:off x="4296028" y="3401858"/>
                          <a:ext cx="2099945" cy="756285"/>
                        </a:xfrm>
                        <a:custGeom>
                          <a:rect b="b" l="l" r="r" t="t"/>
                          <a:pathLst>
                            <a:path extrusionOk="0" h="756285" w="2099945">
                              <a:moveTo>
                                <a:pt x="0" y="0"/>
                              </a:moveTo>
                              <a:lnTo>
                                <a:pt x="0" y="756285"/>
                              </a:lnTo>
                              <a:lnTo>
                                <a:pt x="2099945" y="756285"/>
                              </a:lnTo>
                              <a:lnTo>
                                <a:pt x="209994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1752600</wp:posOffset>
                </wp:positionV>
                <wp:extent cx="2115820" cy="772160"/>
                <wp:effectExtent b="0" l="0" r="0" t="0"/>
                <wp:wrapNone/>
                <wp:docPr id="663" name="image41.png"/>
                <a:graphic>
                  <a:graphicData uri="http://schemas.openxmlformats.org/drawingml/2006/picture">
                    <pic:pic>
                      <pic:nvPicPr>
                        <pic:cNvPr id="0" name="image41.png"/>
                        <pic:cNvPicPr preferRelativeResize="0"/>
                      </pic:nvPicPr>
                      <pic:blipFill>
                        <a:blip r:embed="rId28"/>
                        <a:srcRect/>
                        <a:stretch>
                          <a:fillRect/>
                        </a:stretch>
                      </pic:blipFill>
                      <pic:spPr>
                        <a:xfrm>
                          <a:off x="0" y="0"/>
                          <a:ext cx="2115820" cy="772160"/>
                        </a:xfrm>
                        <a:prstGeom prst="rect"/>
                        <a:ln/>
                      </pic:spPr>
                    </pic:pic>
                  </a:graphicData>
                </a:graphic>
              </wp:anchor>
            </w:drawing>
          </mc:Fallback>
        </mc:AlternateConten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pStyle w:val="Heading2"/>
        <w:pageBreakBefore w:val="0"/>
        <w:numPr>
          <w:ilvl w:val="1"/>
          <w:numId w:val="4"/>
        </w:numPr>
        <w:ind w:left="400" w:hanging="400"/>
        <w:rPr/>
      </w:pPr>
      <w:bookmarkStart w:colFirst="0" w:colLast="0" w:name="_heading=h.2et92p0" w:id="4"/>
      <w:bookmarkEnd w:id="4"/>
      <w:r w:rsidDel="00000000" w:rsidR="00000000" w:rsidRPr="00000000">
        <w:rPr>
          <w:rtl w:val="0"/>
        </w:rPr>
        <w:t xml:space="preserve">OBJETIVOS</w:t>
      </w:r>
    </w:p>
    <w:p w:rsidR="00000000" w:rsidDel="00000000" w:rsidP="00000000" w:rsidRDefault="00000000" w:rsidRPr="00000000" w14:paraId="00000240">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Uma vez descritos o tema da pesquisa, o contexto, o problema e efetuado seu questionamento central, foi elaborado o objetivo geral que consiste em ......</w:t>
      </w:r>
    </w:p>
    <w:p w:rsidR="00000000" w:rsidDel="00000000" w:rsidP="00000000" w:rsidRDefault="00000000" w:rsidRPr="00000000" w14:paraId="00000241">
      <w:pPr>
        <w:pageBreakBefore w:val="0"/>
        <w:jc w:val="both"/>
        <w:rPr>
          <w:rFonts w:ascii="Arial" w:cs="Arial" w:eastAsia="Arial" w:hAnsi="Arial"/>
        </w:rPr>
      </w:pPr>
      <w:r w:rsidDel="00000000" w:rsidR="00000000" w:rsidRPr="00000000">
        <w:rPr>
          <w:rFonts w:ascii="Arial" w:cs="Arial" w:eastAsia="Arial" w:hAnsi="Arial"/>
          <w:b w:val="1"/>
        </w:rPr>
        <w:drawing>
          <wp:inline distB="0" distT="0" distL="0" distR="0">
            <wp:extent cx="5397500" cy="2753184"/>
            <wp:effectExtent b="0" l="0" r="0" t="0"/>
            <wp:docPr id="774" name="image108.png"/>
            <a:graphic>
              <a:graphicData uri="http://schemas.openxmlformats.org/drawingml/2006/picture">
                <pic:pic>
                  <pic:nvPicPr>
                    <pic:cNvPr id="0" name="image108.png"/>
                    <pic:cNvPicPr preferRelativeResize="0"/>
                  </pic:nvPicPr>
                  <pic:blipFill>
                    <a:blip r:embed="rId29"/>
                    <a:srcRect b="43717" l="0" r="0" t="0"/>
                    <a:stretch>
                      <a:fillRect/>
                    </a:stretch>
                  </pic:blipFill>
                  <pic:spPr>
                    <a:xfrm>
                      <a:off x="0" y="0"/>
                      <a:ext cx="5397500" cy="275318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698500</wp:posOffset>
                </wp:positionV>
                <wp:extent cx="2115820" cy="772160"/>
                <wp:effectExtent b="0" l="0" r="0" t="0"/>
                <wp:wrapNone/>
                <wp:docPr id="655" name=""/>
                <a:graphic>
                  <a:graphicData uri="http://schemas.microsoft.com/office/word/2010/wordprocessingShape">
                    <wps:wsp>
                      <wps:cNvSpPr/>
                      <wps:cNvPr id="4" name="Shape 4"/>
                      <wps:spPr>
                        <a:xfrm>
                          <a:off x="4296028" y="3401858"/>
                          <a:ext cx="2099945" cy="756285"/>
                        </a:xfrm>
                        <a:custGeom>
                          <a:rect b="b" l="l" r="r" t="t"/>
                          <a:pathLst>
                            <a:path extrusionOk="0" h="756285" w="2099945">
                              <a:moveTo>
                                <a:pt x="0" y="0"/>
                              </a:moveTo>
                              <a:lnTo>
                                <a:pt x="0" y="756285"/>
                              </a:lnTo>
                              <a:lnTo>
                                <a:pt x="2099945" y="756285"/>
                              </a:lnTo>
                              <a:lnTo>
                                <a:pt x="209994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698500</wp:posOffset>
                </wp:positionV>
                <wp:extent cx="2115820" cy="772160"/>
                <wp:effectExtent b="0" l="0" r="0" t="0"/>
                <wp:wrapNone/>
                <wp:docPr id="655"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2115820" cy="772160"/>
                        </a:xfrm>
                        <a:prstGeom prst="rect"/>
                        <a:ln/>
                      </pic:spPr>
                    </pic:pic>
                  </a:graphicData>
                </a:graphic>
              </wp:anchor>
            </w:drawing>
          </mc:Fallback>
        </mc:AlternateContent>
      </w:r>
    </w:p>
    <w:p w:rsidR="00000000" w:rsidDel="00000000" w:rsidP="00000000" w:rsidRDefault="00000000" w:rsidRPr="00000000" w14:paraId="00000242">
      <w:pPr>
        <w:pageBreakBefore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Por decorrência ....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Por sua vez ... foram traçados x objetivos específicos conforme a seguir explicitados: </w:t>
      </w:r>
    </w:p>
    <w:p w:rsidR="00000000" w:rsidDel="00000000" w:rsidP="00000000" w:rsidRDefault="00000000" w:rsidRPr="00000000" w14:paraId="000002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Localizar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241300</wp:posOffset>
                </wp:positionV>
                <wp:extent cx="2115820" cy="772160"/>
                <wp:effectExtent b="0" l="0" r="0" t="0"/>
                <wp:wrapNone/>
                <wp:docPr id="657" name=""/>
                <a:graphic>
                  <a:graphicData uri="http://schemas.microsoft.com/office/word/2010/wordprocessingShape">
                    <wps:wsp>
                      <wps:cNvSpPr/>
                      <wps:cNvPr id="6" name="Shape 6"/>
                      <wps:spPr>
                        <a:xfrm>
                          <a:off x="4296028" y="3401858"/>
                          <a:ext cx="2099945" cy="756285"/>
                        </a:xfrm>
                        <a:custGeom>
                          <a:rect b="b" l="l" r="r" t="t"/>
                          <a:pathLst>
                            <a:path extrusionOk="0" h="756285" w="2099945">
                              <a:moveTo>
                                <a:pt x="0" y="0"/>
                              </a:moveTo>
                              <a:lnTo>
                                <a:pt x="0" y="756285"/>
                              </a:lnTo>
                              <a:lnTo>
                                <a:pt x="2099945" y="756285"/>
                              </a:lnTo>
                              <a:lnTo>
                                <a:pt x="209994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241300</wp:posOffset>
                </wp:positionV>
                <wp:extent cx="2115820" cy="772160"/>
                <wp:effectExtent b="0" l="0" r="0" t="0"/>
                <wp:wrapNone/>
                <wp:docPr id="657"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2115820" cy="772160"/>
                        </a:xfrm>
                        <a:prstGeom prst="rect"/>
                        <a:ln/>
                      </pic:spPr>
                    </pic:pic>
                  </a:graphicData>
                </a:graphic>
              </wp:anchor>
            </w:drawing>
          </mc:Fallback>
        </mc:AlternateContent>
      </w:r>
    </w:p>
    <w:p w:rsidR="00000000" w:rsidDel="00000000" w:rsidP="00000000" w:rsidRDefault="00000000" w:rsidRPr="00000000" w14:paraId="000002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Calcular .... </w:t>
      </w:r>
    </w:p>
    <w:p w:rsidR="00000000" w:rsidDel="00000000" w:rsidP="00000000" w:rsidRDefault="00000000" w:rsidRPr="00000000" w14:paraId="000002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Estabelecer ... </w:t>
      </w:r>
    </w:p>
    <w:p w:rsidR="00000000" w:rsidDel="00000000" w:rsidP="00000000" w:rsidRDefault="00000000" w:rsidRPr="00000000" w14:paraId="0000024A">
      <w:pPr>
        <w:pageBreakBefore w:val="0"/>
        <w:jc w:val="both"/>
        <w:rPr>
          <w:rFonts w:ascii="Arial" w:cs="Arial" w:eastAsia="Arial" w:hAnsi="Arial"/>
        </w:rPr>
      </w:pPr>
      <w:r w:rsidDel="00000000" w:rsidR="00000000" w:rsidRPr="00000000">
        <w:rPr>
          <w:rFonts w:ascii="Arial" w:cs="Arial" w:eastAsia="Arial" w:hAnsi="Arial"/>
          <w:b w:val="1"/>
        </w:rPr>
        <w:drawing>
          <wp:inline distB="0" distT="0" distL="0" distR="0">
            <wp:extent cx="5397500" cy="2140653"/>
            <wp:effectExtent b="0" l="0" r="0" t="0"/>
            <wp:docPr id="775" name="image108.png"/>
            <a:graphic>
              <a:graphicData uri="http://schemas.openxmlformats.org/drawingml/2006/picture">
                <pic:pic>
                  <pic:nvPicPr>
                    <pic:cNvPr id="0" name="image108.png"/>
                    <pic:cNvPicPr preferRelativeResize="0"/>
                  </pic:nvPicPr>
                  <pic:blipFill>
                    <a:blip r:embed="rId29"/>
                    <a:srcRect b="0" l="0" r="0" t="56249"/>
                    <a:stretch>
                      <a:fillRect/>
                    </a:stretch>
                  </pic:blipFill>
                  <pic:spPr>
                    <a:xfrm>
                      <a:off x="0" y="0"/>
                      <a:ext cx="5397500" cy="2140653"/>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D">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Os objetivos devem sempre ser elaborados com um verbo no infinitivo. Um verbo de ação.</w:t>
      </w:r>
    </w:p>
    <w:p w:rsidR="00000000" w:rsidDel="00000000" w:rsidP="00000000" w:rsidRDefault="00000000" w:rsidRPr="00000000" w14:paraId="0000024E">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4F">
      <w:pPr>
        <w:pageBreakBefore w:val="0"/>
        <w:spacing w:after="12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571413" cy="1678515"/>
            <wp:effectExtent b="0" l="0" r="0" t="0"/>
            <wp:docPr id="776" name="image115.png"/>
            <a:graphic>
              <a:graphicData uri="http://schemas.openxmlformats.org/drawingml/2006/picture">
                <pic:pic>
                  <pic:nvPicPr>
                    <pic:cNvPr id="0" name="image115.png"/>
                    <pic:cNvPicPr preferRelativeResize="0"/>
                  </pic:nvPicPr>
                  <pic:blipFill>
                    <a:blip r:embed="rId32"/>
                    <a:srcRect b="0" l="0" r="0" t="0"/>
                    <a:stretch>
                      <a:fillRect/>
                    </a:stretch>
                  </pic:blipFill>
                  <pic:spPr>
                    <a:xfrm>
                      <a:off x="0" y="0"/>
                      <a:ext cx="4571413" cy="16785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1612900</wp:posOffset>
                </wp:positionV>
                <wp:extent cx="2115820" cy="772160"/>
                <wp:effectExtent b="0" l="0" r="0" t="0"/>
                <wp:wrapNone/>
                <wp:docPr id="667" name=""/>
                <a:graphic>
                  <a:graphicData uri="http://schemas.microsoft.com/office/word/2010/wordprocessingShape">
                    <wps:wsp>
                      <wps:cNvSpPr/>
                      <wps:cNvPr id="16" name="Shape 16"/>
                      <wps:spPr>
                        <a:xfrm>
                          <a:off x="4296028" y="3401858"/>
                          <a:ext cx="2099945" cy="756285"/>
                        </a:xfrm>
                        <a:custGeom>
                          <a:rect b="b" l="l" r="r" t="t"/>
                          <a:pathLst>
                            <a:path extrusionOk="0" h="756285" w="2099945">
                              <a:moveTo>
                                <a:pt x="0" y="0"/>
                              </a:moveTo>
                              <a:lnTo>
                                <a:pt x="0" y="756285"/>
                              </a:lnTo>
                              <a:lnTo>
                                <a:pt x="2099945" y="756285"/>
                              </a:lnTo>
                              <a:lnTo>
                                <a:pt x="209994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1612900</wp:posOffset>
                </wp:positionV>
                <wp:extent cx="2115820" cy="772160"/>
                <wp:effectExtent b="0" l="0" r="0" t="0"/>
                <wp:wrapNone/>
                <wp:docPr id="667" name="image45.png"/>
                <a:graphic>
                  <a:graphicData uri="http://schemas.openxmlformats.org/drawingml/2006/picture">
                    <pic:pic>
                      <pic:nvPicPr>
                        <pic:cNvPr id="0" name="image45.png"/>
                        <pic:cNvPicPr preferRelativeResize="0"/>
                      </pic:nvPicPr>
                      <pic:blipFill>
                        <a:blip r:embed="rId33"/>
                        <a:srcRect/>
                        <a:stretch>
                          <a:fillRect/>
                        </a:stretch>
                      </pic:blipFill>
                      <pic:spPr>
                        <a:xfrm>
                          <a:off x="0" y="0"/>
                          <a:ext cx="2115820" cy="772160"/>
                        </a:xfrm>
                        <a:prstGeom prst="rect"/>
                        <a:ln/>
                      </pic:spPr>
                    </pic:pic>
                  </a:graphicData>
                </a:graphic>
              </wp:anchor>
            </w:drawing>
          </mc:Fallback>
        </mc:AlternateContent>
      </w:r>
    </w:p>
    <w:p w:rsidR="00000000" w:rsidDel="00000000" w:rsidP="00000000" w:rsidRDefault="00000000" w:rsidRPr="00000000" w14:paraId="00000250">
      <w:pPr>
        <w:pageBreakBefore w:val="0"/>
        <w:spacing w:after="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5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5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54">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Sugere-se, também, fazer um texto sem novas subseções, pois este conteúdo não requer texto longo. </w:t>
      </w:r>
    </w:p>
    <w:p w:rsidR="00000000" w:rsidDel="00000000" w:rsidP="00000000" w:rsidRDefault="00000000" w:rsidRPr="00000000" w14:paraId="00000255">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56">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7">
      <w:pPr>
        <w:pStyle w:val="Heading2"/>
        <w:pageBreakBefore w:val="0"/>
        <w:numPr>
          <w:ilvl w:val="1"/>
          <w:numId w:val="4"/>
        </w:numPr>
        <w:ind w:left="400" w:hanging="400"/>
        <w:rPr/>
      </w:pPr>
      <w:bookmarkStart w:colFirst="0" w:colLast="0" w:name="_heading=h.tyjcwt" w:id="5"/>
      <w:bookmarkEnd w:id="5"/>
      <w:r w:rsidDel="00000000" w:rsidR="00000000" w:rsidRPr="00000000">
        <w:rPr>
          <w:rtl w:val="0"/>
        </w:rPr>
        <w:t xml:space="preserve">PRODUTO TÉCNICO ESPERADO (projeto) ou OBTIDO (dissertação)</w:t>
      </w:r>
    </w:p>
    <w:p w:rsidR="00000000" w:rsidDel="00000000" w:rsidP="00000000" w:rsidRDefault="00000000" w:rsidRPr="00000000" w14:paraId="00000258">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59">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Fazer um texto explicativo do que se espera obter com a pesquisa em termos de contribuição para a organização na qual o problema foi estudado. No caso da dissertação, o que foi obtido. </w:t>
      </w:r>
    </w:p>
    <w:p w:rsidR="00000000" w:rsidDel="00000000" w:rsidP="00000000" w:rsidRDefault="00000000" w:rsidRPr="00000000" w14:paraId="0000025A">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B">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Não copiar a estrutura apresentada a seguir. </w:t>
      </w:r>
    </w:p>
    <w:p w:rsidR="00000000" w:rsidDel="00000000" w:rsidP="00000000" w:rsidRDefault="00000000" w:rsidRPr="00000000" w14:paraId="0000025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5D">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 final do desenvolvimento do campo da pesquisa (</w:t>
      </w:r>
      <w:r w:rsidDel="00000000" w:rsidR="00000000" w:rsidRPr="00000000">
        <w:rPr>
          <w:rFonts w:ascii="Arial" w:cs="Arial" w:eastAsia="Arial" w:hAnsi="Arial"/>
          <w:color w:val="ff0000"/>
          <w:highlight w:val="yellow"/>
          <w:rtl w:val="0"/>
        </w:rPr>
        <w:t xml:space="preserve">espera-se) (obteve-se)</w:t>
      </w:r>
      <w:r w:rsidDel="00000000" w:rsidR="00000000" w:rsidRPr="00000000">
        <w:rPr>
          <w:rFonts w:ascii="Arial" w:cs="Arial" w:eastAsia="Arial" w:hAnsi="Arial"/>
          <w:color w:val="ff0000"/>
          <w:rtl w:val="0"/>
        </w:rPr>
        <w:t xml:space="preserve"> como Produto Técnico/ Tecnológico (PTT) ........ (Apêndice A).</w:t>
      </w:r>
    </w:p>
    <w:p w:rsidR="00000000" w:rsidDel="00000000" w:rsidP="00000000" w:rsidRDefault="00000000" w:rsidRPr="00000000" w14:paraId="0000025E">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Por se tratar de ...... apresenta aderência com a Linha de Pesquisa 2 do Programa de Mestrado em Gestão Pública (PPGGP) que consiste em ........ Inserido nesta linha encontra-se o Projeto Estruturante 3, que acolhe esta temática e que, portanto, dá suporte ao PTT apresentado ao final como Apêndice P. </w:t>
      </w:r>
    </w:p>
    <w:p w:rsidR="00000000" w:rsidDel="00000000" w:rsidP="00000000" w:rsidRDefault="00000000" w:rsidRPr="00000000" w14:paraId="0000025F">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60">
      <w:pPr>
        <w:pageBreakBefore w:val="0"/>
        <w:spacing w:line="360" w:lineRule="auto"/>
        <w:jc w:val="both"/>
        <w:rPr>
          <w:rFonts w:ascii="Arial" w:cs="Arial" w:eastAsia="Arial" w:hAnsi="Arial"/>
          <w:b w:val="1"/>
          <w:color w:val="ff40ff"/>
        </w:rPr>
      </w:pPr>
      <w:r w:rsidDel="00000000" w:rsidR="00000000" w:rsidRPr="00000000">
        <w:rPr>
          <w:rFonts w:ascii="Arial" w:cs="Arial" w:eastAsia="Arial" w:hAnsi="Arial"/>
          <w:b w:val="1"/>
          <w:color w:val="ff40ff"/>
          <w:rtl w:val="0"/>
        </w:rPr>
        <w:t xml:space="preserve">OBS: A Figura em cor de rosa apresenta exemplos de PTT esperado (no caso de projeto de dissertação) </w:t>
      </w:r>
    </w:p>
    <w:p w:rsidR="00000000" w:rsidDel="00000000" w:rsidP="00000000" w:rsidRDefault="00000000" w:rsidRPr="00000000" w14:paraId="00000261">
      <w:pPr>
        <w:pageBreakBefore w:val="0"/>
        <w:spacing w:line="360" w:lineRule="auto"/>
        <w:jc w:val="both"/>
        <w:rPr>
          <w:rFonts w:ascii="Arial" w:cs="Arial" w:eastAsia="Arial" w:hAnsi="Arial"/>
          <w:b w:val="1"/>
          <w:color w:val="ff40ff"/>
        </w:rPr>
      </w:pPr>
      <w:r w:rsidDel="00000000" w:rsidR="00000000" w:rsidRPr="00000000">
        <w:rPr>
          <w:rtl w:val="0"/>
        </w:rPr>
      </w:r>
    </w:p>
    <w:p w:rsidR="00000000" w:rsidDel="00000000" w:rsidP="00000000" w:rsidRDefault="00000000" w:rsidRPr="00000000" w14:paraId="00000262">
      <w:pPr>
        <w:pageBreakBefore w:val="0"/>
        <w:spacing w:line="360" w:lineRule="auto"/>
        <w:jc w:val="both"/>
        <w:rPr>
          <w:rFonts w:ascii="Arial" w:cs="Arial" w:eastAsia="Arial" w:hAnsi="Arial"/>
          <w:b w:val="1"/>
          <w:color w:val="0432ff"/>
        </w:rPr>
      </w:pPr>
      <w:r w:rsidDel="00000000" w:rsidR="00000000" w:rsidRPr="00000000">
        <w:rPr>
          <w:rFonts w:ascii="Arial" w:cs="Arial" w:eastAsia="Arial" w:hAnsi="Arial"/>
          <w:b w:val="1"/>
          <w:color w:val="0432ff"/>
          <w:rtl w:val="0"/>
        </w:rPr>
        <w:t xml:space="preserve">OBS: A Figura em azul apresenta exemplos de PTT realizado (no caso de defesa de dissertação) </w:t>
      </w:r>
    </w:p>
    <w:p w:rsidR="00000000" w:rsidDel="00000000" w:rsidP="00000000" w:rsidRDefault="00000000" w:rsidRPr="00000000" w14:paraId="00000263">
      <w:pPr>
        <w:pageBreakBefore w:val="0"/>
        <w:spacing w:line="360" w:lineRule="auto"/>
        <w:jc w:val="both"/>
        <w:rPr>
          <w:rFonts w:ascii="Arial" w:cs="Arial" w:eastAsia="Arial" w:hAnsi="Arial"/>
          <w:b w:val="1"/>
          <w:color w:val="ff40ff"/>
        </w:rPr>
      </w:pPr>
      <w:r w:rsidDel="00000000" w:rsidR="00000000" w:rsidRPr="00000000">
        <w:rPr>
          <w:rtl w:val="0"/>
        </w:rPr>
      </w:r>
    </w:p>
    <w:p w:rsidR="00000000" w:rsidDel="00000000" w:rsidP="00000000" w:rsidRDefault="00000000" w:rsidRPr="00000000" w14:paraId="00000264">
      <w:pPr>
        <w:pageBreakBefore w:val="0"/>
        <w:rPr>
          <w:rFonts w:ascii="Arial" w:cs="Arial" w:eastAsia="Arial" w:hAnsi="Arial"/>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265">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66">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762914" cy="7202087"/>
            <wp:effectExtent b="0" l="0" r="0" t="0"/>
            <wp:docPr id="749" name="image65.png"/>
            <a:graphic>
              <a:graphicData uri="http://schemas.openxmlformats.org/drawingml/2006/picture">
                <pic:pic>
                  <pic:nvPicPr>
                    <pic:cNvPr id="0" name="image65.png"/>
                    <pic:cNvPicPr preferRelativeResize="0"/>
                  </pic:nvPicPr>
                  <pic:blipFill>
                    <a:blip r:embed="rId34"/>
                    <a:srcRect b="0" l="0" r="0" t="0"/>
                    <a:stretch>
                      <a:fillRect/>
                    </a:stretch>
                  </pic:blipFill>
                  <pic:spPr>
                    <a:xfrm>
                      <a:off x="0" y="0"/>
                      <a:ext cx="4762914" cy="720208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622300</wp:posOffset>
                </wp:positionV>
                <wp:extent cx="2115820" cy="772160"/>
                <wp:effectExtent b="0" l="0" r="0" t="0"/>
                <wp:wrapNone/>
                <wp:docPr id="687" name=""/>
                <a:graphic>
                  <a:graphicData uri="http://schemas.microsoft.com/office/word/2010/wordprocessingShape">
                    <wps:wsp>
                      <wps:cNvSpPr/>
                      <wps:cNvPr id="81" name="Shape 81"/>
                      <wps:spPr>
                        <a:xfrm>
                          <a:off x="4296028" y="3401858"/>
                          <a:ext cx="2099945" cy="756285"/>
                        </a:xfrm>
                        <a:custGeom>
                          <a:rect b="b" l="l" r="r" t="t"/>
                          <a:pathLst>
                            <a:path extrusionOk="0" h="756285" w="2099945">
                              <a:moveTo>
                                <a:pt x="0" y="0"/>
                              </a:moveTo>
                              <a:lnTo>
                                <a:pt x="0" y="756285"/>
                              </a:lnTo>
                              <a:lnTo>
                                <a:pt x="2099945" y="756285"/>
                              </a:lnTo>
                              <a:lnTo>
                                <a:pt x="209994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622300</wp:posOffset>
                </wp:positionV>
                <wp:extent cx="2115820" cy="772160"/>
                <wp:effectExtent b="0" l="0" r="0" t="0"/>
                <wp:wrapNone/>
                <wp:docPr id="687" name="image93.png"/>
                <a:graphic>
                  <a:graphicData uri="http://schemas.openxmlformats.org/drawingml/2006/picture">
                    <pic:pic>
                      <pic:nvPicPr>
                        <pic:cNvPr id="0" name="image93.png"/>
                        <pic:cNvPicPr preferRelativeResize="0"/>
                      </pic:nvPicPr>
                      <pic:blipFill>
                        <a:blip r:embed="rId35"/>
                        <a:srcRect/>
                        <a:stretch>
                          <a:fillRect/>
                        </a:stretch>
                      </pic:blipFill>
                      <pic:spPr>
                        <a:xfrm>
                          <a:off x="0" y="0"/>
                          <a:ext cx="2115820" cy="772160"/>
                        </a:xfrm>
                        <a:prstGeom prst="rect"/>
                        <a:ln/>
                      </pic:spPr>
                    </pic:pic>
                  </a:graphicData>
                </a:graphic>
              </wp:anchor>
            </w:drawing>
          </mc:Fallback>
        </mc:AlternateContent>
      </w:r>
    </w:p>
    <w:p w:rsidR="00000000" w:rsidDel="00000000" w:rsidP="00000000" w:rsidRDefault="00000000" w:rsidRPr="00000000" w14:paraId="00000267">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68">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6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6A">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426193" cy="6248743"/>
            <wp:effectExtent b="0" l="0" r="0" t="0"/>
            <wp:docPr id="750" name="image67.png"/>
            <a:graphic>
              <a:graphicData uri="http://schemas.openxmlformats.org/drawingml/2006/picture">
                <pic:pic>
                  <pic:nvPicPr>
                    <pic:cNvPr id="0" name="image67.png"/>
                    <pic:cNvPicPr preferRelativeResize="0"/>
                  </pic:nvPicPr>
                  <pic:blipFill>
                    <a:blip r:embed="rId36"/>
                    <a:srcRect b="0" l="0" r="0" t="0"/>
                    <a:stretch>
                      <a:fillRect/>
                    </a:stretch>
                  </pic:blipFill>
                  <pic:spPr>
                    <a:xfrm>
                      <a:off x="0" y="0"/>
                      <a:ext cx="4426193" cy="624874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304800</wp:posOffset>
                </wp:positionV>
                <wp:extent cx="2115820" cy="772160"/>
                <wp:effectExtent b="0" l="0" r="0" t="0"/>
                <wp:wrapNone/>
                <wp:docPr id="662" name=""/>
                <a:graphic>
                  <a:graphicData uri="http://schemas.microsoft.com/office/word/2010/wordprocessingShape">
                    <wps:wsp>
                      <wps:cNvSpPr/>
                      <wps:cNvPr id="11" name="Shape 11"/>
                      <wps:spPr>
                        <a:xfrm>
                          <a:off x="4296028" y="3401858"/>
                          <a:ext cx="2099945" cy="756285"/>
                        </a:xfrm>
                        <a:custGeom>
                          <a:rect b="b" l="l" r="r" t="t"/>
                          <a:pathLst>
                            <a:path extrusionOk="0" h="756285" w="2099945">
                              <a:moveTo>
                                <a:pt x="0" y="0"/>
                              </a:moveTo>
                              <a:lnTo>
                                <a:pt x="0" y="756285"/>
                              </a:lnTo>
                              <a:lnTo>
                                <a:pt x="2099945" y="756285"/>
                              </a:lnTo>
                              <a:lnTo>
                                <a:pt x="209994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304800</wp:posOffset>
                </wp:positionV>
                <wp:extent cx="2115820" cy="772160"/>
                <wp:effectExtent b="0" l="0" r="0" t="0"/>
                <wp:wrapNone/>
                <wp:docPr id="662"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2115820" cy="772160"/>
                        </a:xfrm>
                        <a:prstGeom prst="rect"/>
                        <a:ln/>
                      </pic:spPr>
                    </pic:pic>
                  </a:graphicData>
                </a:graphic>
              </wp:anchor>
            </w:drawing>
          </mc:Fallback>
        </mc:AlternateContent>
      </w:r>
    </w:p>
    <w:p w:rsidR="00000000" w:rsidDel="00000000" w:rsidP="00000000" w:rsidRDefault="00000000" w:rsidRPr="00000000" w14:paraId="0000026B">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26C">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D">
      <w:pPr>
        <w:pStyle w:val="Heading2"/>
        <w:pageBreakBefore w:val="0"/>
        <w:numPr>
          <w:ilvl w:val="1"/>
          <w:numId w:val="4"/>
        </w:numPr>
        <w:ind w:left="400" w:hanging="400"/>
        <w:rPr/>
      </w:pPr>
      <w:bookmarkStart w:colFirst="0" w:colLast="0" w:name="_heading=h.3dy6vkm" w:id="6"/>
      <w:bookmarkEnd w:id="6"/>
      <w:r w:rsidDel="00000000" w:rsidR="00000000" w:rsidRPr="00000000">
        <w:rPr>
          <w:rtl w:val="0"/>
        </w:rPr>
        <w:t xml:space="preserve">DELIMITAÇÃO E JUSTIFICATIVA</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delimitação</w:t>
      </w:r>
      <w:r w:rsidDel="00000000" w:rsidR="00000000" w:rsidRPr="00000000">
        <w:rPr>
          <w:rFonts w:ascii="Arial" w:cs="Arial" w:eastAsia="Arial" w:hAnsi="Arial"/>
          <w:rtl w:val="0"/>
        </w:rPr>
        <w:t xml:space="preserve"> consiste na explicação do recorte da pesquisa, ou seja, sua abrangência e seus limites. No caso de uma grande instituição: se a pesquisa não foi realizada na empresa toda, explicar porque se limitou a uma diretoria, setor, seção, etc.</w:t>
      </w:r>
    </w:p>
    <w:p w:rsidR="00000000" w:rsidDel="00000000" w:rsidP="00000000" w:rsidRDefault="00000000" w:rsidRPr="00000000" w14:paraId="00000270">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71">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2">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3">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justificativa</w:t>
      </w:r>
      <w:r w:rsidDel="00000000" w:rsidR="00000000" w:rsidRPr="00000000">
        <w:rPr>
          <w:rFonts w:ascii="Arial" w:cs="Arial" w:eastAsia="Arial" w:hAnsi="Arial"/>
          <w:rtl w:val="0"/>
        </w:rPr>
        <w:t xml:space="preserve"> deve trazer de forma clara a importância da pesquisa para a instituição, para a sociedade, para a comunidade, para a cidade, para o estado para a comunidade científica e etc. O que for pertinente. </w:t>
      </w:r>
    </w:p>
    <w:p w:rsidR="00000000" w:rsidDel="00000000" w:rsidP="00000000" w:rsidRDefault="00000000" w:rsidRPr="00000000" w14:paraId="00000274">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5">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Em ambos os casos podem ser citados autores, mas somente para auxiliar nos argumentos utilizados. </w:t>
      </w:r>
    </w:p>
    <w:p w:rsidR="00000000" w:rsidDel="00000000" w:rsidP="00000000" w:rsidRDefault="00000000" w:rsidRPr="00000000" w14:paraId="00000276">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77">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78">
      <w:pPr>
        <w:pStyle w:val="Heading1"/>
        <w:pageBreakBefore w:val="0"/>
        <w:numPr>
          <w:ilvl w:val="0"/>
          <w:numId w:val="4"/>
        </w:numPr>
        <w:ind w:left="400" w:hanging="400"/>
        <w:rPr/>
      </w:pPr>
      <w:bookmarkStart w:colFirst="0" w:colLast="0" w:name="_heading=h.1t3h5sf" w:id="7"/>
      <w:bookmarkEnd w:id="7"/>
      <w:r w:rsidDel="00000000" w:rsidR="00000000" w:rsidRPr="00000000">
        <w:rPr>
          <w:rtl w:val="0"/>
        </w:rPr>
        <w:t xml:space="preserve">APORTE TEÓRICO</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1"/>
          <w:i w:val="0"/>
          <w:smallCaps w:val="0"/>
          <w:strike w:val="0"/>
          <w:color w:val="0432ff"/>
          <w:sz w:val="24"/>
          <w:szCs w:val="24"/>
          <w:u w:val="none"/>
          <w:shd w:fill="auto" w:val="clear"/>
          <w:vertAlign w:val="baseline"/>
          <w:rtl w:val="0"/>
        </w:rPr>
        <w:t xml:space="preserve">Caso o mestrando queira citar algum quadro, tabela ou informações circuladas, pedir a fonte correta para profa Marilene ou Taciana.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1"/>
          <w:i w:val="0"/>
          <w:smallCaps w:val="0"/>
          <w:strike w:val="0"/>
          <w:color w:val="0432ff"/>
          <w:sz w:val="24"/>
          <w:szCs w:val="24"/>
          <w:u w:val="none"/>
          <w:shd w:fill="auto" w:val="clear"/>
          <w:vertAlign w:val="baseline"/>
          <w:rtl w:val="0"/>
        </w:rPr>
        <w:t xml:space="preserve">É TERMINANTEMENTE PROIBIDO COPIAR, FAZER CITAÇÃO DIRETA OU INDIRETA DOS TEXTOS SUGESTIVOS DE CONTEÚDO ESPECÍFICO DO PROJETO OU DA DISSERTAÇÃO. </w:t>
      </w:r>
    </w:p>
    <w:p w:rsidR="00000000" w:rsidDel="00000000" w:rsidP="00000000" w:rsidRDefault="00000000" w:rsidRPr="00000000" w14:paraId="0000027D">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7E">
      <w:pPr>
        <w:pageBreakBefore w:val="0"/>
        <w:spacing w:line="360" w:lineRule="auto"/>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Este capítulo está estruturado em três partes a saber: </w:t>
      </w:r>
    </w:p>
    <w:p w:rsidR="00000000" w:rsidDel="00000000" w:rsidP="00000000" w:rsidRDefault="00000000" w:rsidRPr="00000000" w14:paraId="0000027F">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Como o tema, objeto da pesquisa, é tratado no setor público. Como vem sendo gerenciado até o momento. </w:t>
      </w:r>
    </w:p>
    <w:p w:rsidR="00000000" w:rsidDel="00000000" w:rsidP="00000000" w:rsidRDefault="00000000" w:rsidRPr="00000000" w14:paraId="000002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Revisão bibliográfica de modelos e teorias pertinentes ao objeto de estudo.</w:t>
      </w:r>
    </w:p>
    <w:p w:rsidR="00000000" w:rsidDel="00000000" w:rsidP="00000000" w:rsidRDefault="00000000" w:rsidRPr="00000000" w14:paraId="0000028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Trabalhos correlatos já desenvolvidos sobre o assunto, no formato de uma revisão bibliográfica integrativa. </w:t>
      </w:r>
    </w:p>
    <w:p w:rsidR="00000000" w:rsidDel="00000000" w:rsidP="00000000" w:rsidRDefault="00000000" w:rsidRPr="00000000" w14:paraId="00000283">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84">
      <w:pPr>
        <w:pageBreakBefore w:val="0"/>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Caso o mestrando já tenha realizado uma revisão bibliográfica sobre o tema, ela poderá ser utilizada da seguinte forma. </w:t>
      </w:r>
    </w:p>
    <w:p w:rsidR="00000000" w:rsidDel="00000000" w:rsidP="00000000" w:rsidRDefault="00000000" w:rsidRPr="00000000" w14:paraId="00000285">
      <w:pPr>
        <w:pageBreakBefore w:val="0"/>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86">
      <w:pPr>
        <w:pageBreakBefore w:val="0"/>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4913631" cy="3477116"/>
            <wp:effectExtent b="0" l="0" r="0" t="0"/>
            <wp:docPr id="751" name="image71.png"/>
            <a:graphic>
              <a:graphicData uri="http://schemas.openxmlformats.org/drawingml/2006/picture">
                <pic:pic>
                  <pic:nvPicPr>
                    <pic:cNvPr id="0" name="image71.png"/>
                    <pic:cNvPicPr preferRelativeResize="0"/>
                  </pic:nvPicPr>
                  <pic:blipFill>
                    <a:blip r:embed="rId38"/>
                    <a:srcRect b="0" l="0" r="0" t="0"/>
                    <a:stretch>
                      <a:fillRect/>
                    </a:stretch>
                  </pic:blipFill>
                  <pic:spPr>
                    <a:xfrm>
                      <a:off x="0" y="0"/>
                      <a:ext cx="4913631" cy="34771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2413000</wp:posOffset>
                </wp:positionV>
                <wp:extent cx="2115185" cy="772160"/>
                <wp:effectExtent b="0" l="0" r="0" t="0"/>
                <wp:wrapNone/>
                <wp:docPr id="669" name=""/>
                <a:graphic>
                  <a:graphicData uri="http://schemas.microsoft.com/office/word/2010/wordprocessingShape">
                    <wps:wsp>
                      <wps:cNvSpPr/>
                      <wps:cNvPr id="38" name="Shape 38"/>
                      <wps:spPr>
                        <a:xfrm>
                          <a:off x="4296345" y="3401858"/>
                          <a:ext cx="2099310" cy="756285"/>
                        </a:xfrm>
                        <a:custGeom>
                          <a:rect b="b" l="l" r="r" t="t"/>
                          <a:pathLst>
                            <a:path extrusionOk="0" h="756285" w="2099310">
                              <a:moveTo>
                                <a:pt x="0" y="0"/>
                              </a:moveTo>
                              <a:lnTo>
                                <a:pt x="0" y="756285"/>
                              </a:lnTo>
                              <a:lnTo>
                                <a:pt x="2099310" y="756285"/>
                              </a:lnTo>
                              <a:lnTo>
                                <a:pt x="2099310"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2413000</wp:posOffset>
                </wp:positionV>
                <wp:extent cx="2115185" cy="772160"/>
                <wp:effectExtent b="0" l="0" r="0" t="0"/>
                <wp:wrapNone/>
                <wp:docPr id="669" name="image56.png"/>
                <a:graphic>
                  <a:graphicData uri="http://schemas.openxmlformats.org/drawingml/2006/picture">
                    <pic:pic>
                      <pic:nvPicPr>
                        <pic:cNvPr id="0" name="image56.png"/>
                        <pic:cNvPicPr preferRelativeResize="0"/>
                      </pic:nvPicPr>
                      <pic:blipFill>
                        <a:blip r:embed="rId39"/>
                        <a:srcRect/>
                        <a:stretch>
                          <a:fillRect/>
                        </a:stretch>
                      </pic:blipFill>
                      <pic:spPr>
                        <a:xfrm>
                          <a:off x="0" y="0"/>
                          <a:ext cx="2115185" cy="772160"/>
                        </a:xfrm>
                        <a:prstGeom prst="rect"/>
                        <a:ln/>
                      </pic:spPr>
                    </pic:pic>
                  </a:graphicData>
                </a:graphic>
              </wp:anchor>
            </w:drawing>
          </mc:Fallback>
        </mc:AlternateContent>
      </w:r>
    </w:p>
    <w:p w:rsidR="00000000" w:rsidDel="00000000" w:rsidP="00000000" w:rsidRDefault="00000000" w:rsidRPr="00000000" w14:paraId="00000287">
      <w:pPr>
        <w:pageBreakBefore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88">
      <w:pPr>
        <w:pageBreakBefore w:val="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-76199</wp:posOffset>
                </wp:positionV>
                <wp:extent cx="2115820" cy="772160"/>
                <wp:effectExtent b="0" l="0" r="0" t="0"/>
                <wp:wrapNone/>
                <wp:docPr id="695" name=""/>
                <a:graphic>
                  <a:graphicData uri="http://schemas.microsoft.com/office/word/2010/wordprocessingShape">
                    <wps:wsp>
                      <wps:cNvSpPr/>
                      <wps:cNvPr id="102" name="Shape 102"/>
                      <wps:spPr>
                        <a:xfrm>
                          <a:off x="4296028" y="3401858"/>
                          <a:ext cx="2099945" cy="756285"/>
                        </a:xfrm>
                        <a:custGeom>
                          <a:rect b="b" l="l" r="r" t="t"/>
                          <a:pathLst>
                            <a:path extrusionOk="0" h="756285" w="2099945">
                              <a:moveTo>
                                <a:pt x="0" y="0"/>
                              </a:moveTo>
                              <a:lnTo>
                                <a:pt x="0" y="756285"/>
                              </a:lnTo>
                              <a:lnTo>
                                <a:pt x="2099945" y="756285"/>
                              </a:lnTo>
                              <a:lnTo>
                                <a:pt x="209994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-76199</wp:posOffset>
                </wp:positionV>
                <wp:extent cx="2115820" cy="772160"/>
                <wp:effectExtent b="0" l="0" r="0" t="0"/>
                <wp:wrapNone/>
                <wp:docPr id="695" name="image103.png"/>
                <a:graphic>
                  <a:graphicData uri="http://schemas.openxmlformats.org/drawingml/2006/picture">
                    <pic:pic>
                      <pic:nvPicPr>
                        <pic:cNvPr id="0" name="image103.png"/>
                        <pic:cNvPicPr preferRelativeResize="0"/>
                      </pic:nvPicPr>
                      <pic:blipFill>
                        <a:blip r:embed="rId40"/>
                        <a:srcRect/>
                        <a:stretch>
                          <a:fillRect/>
                        </a:stretch>
                      </pic:blipFill>
                      <pic:spPr>
                        <a:xfrm>
                          <a:off x="0" y="0"/>
                          <a:ext cx="2115820" cy="772160"/>
                        </a:xfrm>
                        <a:prstGeom prst="rect"/>
                        <a:ln/>
                      </pic:spPr>
                    </pic:pic>
                  </a:graphicData>
                </a:graphic>
              </wp:anchor>
            </w:drawing>
          </mc:Fallback>
        </mc:AlternateContent>
      </w:r>
    </w:p>
    <w:p w:rsidR="00000000" w:rsidDel="00000000" w:rsidP="00000000" w:rsidRDefault="00000000" w:rsidRPr="00000000" w14:paraId="00000289">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3238807" cy="2511496"/>
            <wp:effectExtent b="0" l="0" r="0" t="0"/>
            <wp:docPr id="752" name="image66.png"/>
            <a:graphic>
              <a:graphicData uri="http://schemas.openxmlformats.org/drawingml/2006/picture">
                <pic:pic>
                  <pic:nvPicPr>
                    <pic:cNvPr id="0" name="image66.png"/>
                    <pic:cNvPicPr preferRelativeResize="0"/>
                  </pic:nvPicPr>
                  <pic:blipFill>
                    <a:blip r:embed="rId41"/>
                    <a:srcRect b="0" l="0" r="0" t="0"/>
                    <a:stretch>
                      <a:fillRect/>
                    </a:stretch>
                  </pic:blipFill>
                  <pic:spPr>
                    <a:xfrm>
                      <a:off x="0" y="0"/>
                      <a:ext cx="3238807" cy="2511496"/>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28B">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5034245" cy="2574474"/>
            <wp:effectExtent b="0" l="0" r="0" t="0"/>
            <wp:docPr id="753" name="image70.png"/>
            <a:graphic>
              <a:graphicData uri="http://schemas.openxmlformats.org/drawingml/2006/picture">
                <pic:pic>
                  <pic:nvPicPr>
                    <pic:cNvPr id="0" name="image70.png"/>
                    <pic:cNvPicPr preferRelativeResize="0"/>
                  </pic:nvPicPr>
                  <pic:blipFill>
                    <a:blip r:embed="rId42"/>
                    <a:srcRect b="0" l="0" r="0" t="0"/>
                    <a:stretch>
                      <a:fillRect/>
                    </a:stretch>
                  </pic:blipFill>
                  <pic:spPr>
                    <a:xfrm>
                      <a:off x="0" y="0"/>
                      <a:ext cx="5034245" cy="257447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2019300</wp:posOffset>
                </wp:positionV>
                <wp:extent cx="1761490" cy="899160"/>
                <wp:effectExtent b="0" l="0" r="0" t="0"/>
                <wp:wrapNone/>
                <wp:docPr id="685" name=""/>
                <a:graphic>
                  <a:graphicData uri="http://schemas.microsoft.com/office/word/2010/wordprocessingShape">
                    <wps:wsp>
                      <wps:cNvSpPr/>
                      <wps:cNvPr id="79" name="Shape 79"/>
                      <wps:spPr>
                        <a:xfrm>
                          <a:off x="4473193" y="3338358"/>
                          <a:ext cx="1745615" cy="883285"/>
                        </a:xfrm>
                        <a:custGeom>
                          <a:rect b="b" l="l" r="r" t="t"/>
                          <a:pathLst>
                            <a:path extrusionOk="0" h="883285" w="1745615">
                              <a:moveTo>
                                <a:pt x="0" y="0"/>
                              </a:moveTo>
                              <a:lnTo>
                                <a:pt x="0" y="883285"/>
                              </a:lnTo>
                              <a:lnTo>
                                <a:pt x="1745615" y="883285"/>
                              </a:lnTo>
                              <a:lnTo>
                                <a:pt x="174561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ESTAS IMAGENSDEVEM SER DELETADAS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2019300</wp:posOffset>
                </wp:positionV>
                <wp:extent cx="1761490" cy="899160"/>
                <wp:effectExtent b="0" l="0" r="0" t="0"/>
                <wp:wrapNone/>
                <wp:docPr id="685" name="image91.png"/>
                <a:graphic>
                  <a:graphicData uri="http://schemas.openxmlformats.org/drawingml/2006/picture">
                    <pic:pic>
                      <pic:nvPicPr>
                        <pic:cNvPr id="0" name="image91.png"/>
                        <pic:cNvPicPr preferRelativeResize="0"/>
                      </pic:nvPicPr>
                      <pic:blipFill>
                        <a:blip r:embed="rId43"/>
                        <a:srcRect/>
                        <a:stretch>
                          <a:fillRect/>
                        </a:stretch>
                      </pic:blipFill>
                      <pic:spPr>
                        <a:xfrm>
                          <a:off x="0" y="0"/>
                          <a:ext cx="1761490" cy="899160"/>
                        </a:xfrm>
                        <a:prstGeom prst="rect"/>
                        <a:ln/>
                      </pic:spPr>
                    </pic:pic>
                  </a:graphicData>
                </a:graphic>
              </wp:anchor>
            </w:drawing>
          </mc:Fallback>
        </mc:AlternateContent>
      </w:r>
    </w:p>
    <w:p w:rsidR="00000000" w:rsidDel="00000000" w:rsidP="00000000" w:rsidRDefault="00000000" w:rsidRPr="00000000" w14:paraId="0000028C">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28D">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3670300" cy="698500"/>
            <wp:effectExtent b="0" l="0" r="0" t="0"/>
            <wp:docPr id="754" name="image68.png"/>
            <a:graphic>
              <a:graphicData uri="http://schemas.openxmlformats.org/drawingml/2006/picture">
                <pic:pic>
                  <pic:nvPicPr>
                    <pic:cNvPr id="0" name="image68.png"/>
                    <pic:cNvPicPr preferRelativeResize="0"/>
                  </pic:nvPicPr>
                  <pic:blipFill>
                    <a:blip r:embed="rId44"/>
                    <a:srcRect b="0" l="0" r="0" t="0"/>
                    <a:stretch>
                      <a:fillRect/>
                    </a:stretch>
                  </pic:blipFill>
                  <pic:spPr>
                    <a:xfrm>
                      <a:off x="0" y="0"/>
                      <a:ext cx="36703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8F">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203700" cy="1790700"/>
            <wp:effectExtent b="0" l="0" r="0" t="0"/>
            <wp:docPr id="755" name="image69.png"/>
            <a:graphic>
              <a:graphicData uri="http://schemas.openxmlformats.org/drawingml/2006/picture">
                <pic:pic>
                  <pic:nvPicPr>
                    <pic:cNvPr id="0" name="image69.png"/>
                    <pic:cNvPicPr preferRelativeResize="0"/>
                  </pic:nvPicPr>
                  <pic:blipFill>
                    <a:blip r:embed="rId45"/>
                    <a:srcRect b="0" l="0" r="0" t="0"/>
                    <a:stretch>
                      <a:fillRect/>
                    </a:stretch>
                  </pic:blipFill>
                  <pic:spPr>
                    <a:xfrm>
                      <a:off x="0" y="0"/>
                      <a:ext cx="4203700" cy="1790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723900</wp:posOffset>
                </wp:positionV>
                <wp:extent cx="2115820" cy="772160"/>
                <wp:effectExtent b="0" l="0" r="0" t="0"/>
                <wp:wrapNone/>
                <wp:docPr id="654" name=""/>
                <a:graphic>
                  <a:graphicData uri="http://schemas.microsoft.com/office/word/2010/wordprocessingShape">
                    <wps:wsp>
                      <wps:cNvSpPr/>
                      <wps:cNvPr id="3" name="Shape 3"/>
                      <wps:spPr>
                        <a:xfrm>
                          <a:off x="4296028" y="3401858"/>
                          <a:ext cx="2099945" cy="756285"/>
                        </a:xfrm>
                        <a:custGeom>
                          <a:rect b="b" l="l" r="r" t="t"/>
                          <a:pathLst>
                            <a:path extrusionOk="0" h="756285" w="2099945">
                              <a:moveTo>
                                <a:pt x="0" y="0"/>
                              </a:moveTo>
                              <a:lnTo>
                                <a:pt x="0" y="756285"/>
                              </a:lnTo>
                              <a:lnTo>
                                <a:pt x="2099945" y="756285"/>
                              </a:lnTo>
                              <a:lnTo>
                                <a:pt x="2099945" y="0"/>
                              </a:lnTo>
                              <a:close/>
                            </a:path>
                          </a:pathLst>
                        </a:custGeom>
                        <a:solidFill>
                          <a:srgbClr val="ED7D3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4"/>
                                <w:vertAlign w:val="baseline"/>
                              </w:rPr>
                              <w:t xml:space="preserve">ESTA IMAGEM TEM QUE SER DELETADA DO SEU DOCUMENTO FINAL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723900</wp:posOffset>
                </wp:positionV>
                <wp:extent cx="2115820" cy="772160"/>
                <wp:effectExtent b="0" l="0" r="0" t="0"/>
                <wp:wrapNone/>
                <wp:docPr id="654" name="image13.png"/>
                <a:graphic>
                  <a:graphicData uri="http://schemas.openxmlformats.org/drawingml/2006/picture">
                    <pic:pic>
                      <pic:nvPicPr>
                        <pic:cNvPr id="0" name="image13.png"/>
                        <pic:cNvPicPr preferRelativeResize="0"/>
                      </pic:nvPicPr>
                      <pic:blipFill>
                        <a:blip r:embed="rId46"/>
                        <a:srcRect/>
                        <a:stretch>
                          <a:fillRect/>
                        </a:stretch>
                      </pic:blipFill>
                      <pic:spPr>
                        <a:xfrm>
                          <a:off x="0" y="0"/>
                          <a:ext cx="2115820" cy="772160"/>
                        </a:xfrm>
                        <a:prstGeom prst="rect"/>
                        <a:ln/>
                      </pic:spPr>
                    </pic:pic>
                  </a:graphicData>
                </a:graphic>
              </wp:anchor>
            </w:drawing>
          </mc:Fallback>
        </mc:AlternateContent>
      </w:r>
    </w:p>
    <w:p w:rsidR="00000000" w:rsidDel="00000000" w:rsidP="00000000" w:rsidRDefault="00000000" w:rsidRPr="00000000" w14:paraId="00000290">
      <w:pPr>
        <w:pageBreakBefore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91">
      <w:pPr>
        <w:pageBreakBefore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92">
      <w:pPr>
        <w:pStyle w:val="Heading2"/>
        <w:pageBreakBefore w:val="0"/>
        <w:numPr>
          <w:ilvl w:val="1"/>
          <w:numId w:val="4"/>
        </w:numPr>
        <w:ind w:left="400" w:hanging="400"/>
        <w:rPr/>
      </w:pPr>
      <w:bookmarkStart w:colFirst="0" w:colLast="0" w:name="_heading=h.4d34og8" w:id="8"/>
      <w:bookmarkEnd w:id="8"/>
      <w:r w:rsidDel="00000000" w:rsidR="00000000" w:rsidRPr="00000000">
        <w:rPr>
          <w:rtl w:val="0"/>
        </w:rPr>
        <w:t xml:space="preserve">A GESTÃO DE ..... NO SETOR PÚBLICO</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pageBreakBefore w:val="0"/>
        <w:spacing w:line="360" w:lineRule="auto"/>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Falar do objeto da pesquisa no setor público:</w:t>
      </w:r>
    </w:p>
    <w:p w:rsidR="00000000" w:rsidDel="00000000" w:rsidP="00000000" w:rsidRDefault="00000000" w:rsidRPr="00000000" w14:paraId="00000295">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Se é típico do setor público</w:t>
      </w:r>
    </w:p>
    <w:p w:rsidR="00000000" w:rsidDel="00000000" w:rsidP="00000000" w:rsidRDefault="00000000" w:rsidRPr="00000000" w14:paraId="000002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Se foi adotado no setor público recentemente</w:t>
      </w:r>
    </w:p>
    <w:p w:rsidR="00000000" w:rsidDel="00000000" w:rsidP="00000000" w:rsidRDefault="00000000" w:rsidRPr="00000000" w14:paraId="000002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Se existe de maneira informal setor público</w:t>
      </w:r>
    </w:p>
    <w:p w:rsidR="00000000" w:rsidDel="00000000" w:rsidP="00000000" w:rsidRDefault="00000000" w:rsidRPr="00000000" w14:paraId="000002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Em que nível da esfera pública ele se instala</w:t>
      </w:r>
    </w:p>
    <w:p w:rsidR="00000000" w:rsidDel="00000000" w:rsidP="00000000" w:rsidRDefault="00000000" w:rsidRPr="00000000" w14:paraId="000002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Qual a legislação pertinente ao assunto</w:t>
      </w:r>
    </w:p>
    <w:p w:rsidR="00000000" w:rsidDel="00000000" w:rsidP="00000000" w:rsidRDefault="00000000" w:rsidRPr="00000000" w14:paraId="000002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Se a legislação é clara ou não</w:t>
      </w:r>
    </w:p>
    <w:p w:rsidR="00000000" w:rsidDel="00000000" w:rsidP="00000000" w:rsidRDefault="00000000" w:rsidRPr="00000000" w14:paraId="000002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Se ele ocorre de forma histórica gradual, em saltos periódicos ou de maneira aleatória</w:t>
      </w:r>
    </w:p>
    <w:p w:rsidR="00000000" w:rsidDel="00000000" w:rsidP="00000000" w:rsidRDefault="00000000" w:rsidRPr="00000000" w14:paraId="000002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Que setores ele afeta</w:t>
      </w:r>
    </w:p>
    <w:p w:rsidR="00000000" w:rsidDel="00000000" w:rsidP="00000000" w:rsidRDefault="00000000" w:rsidRPr="00000000" w14:paraId="000002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Quais as consequências para a sociedade, para a economia, para o mercado ... </w:t>
      </w:r>
    </w:p>
    <w:p w:rsidR="00000000" w:rsidDel="00000000" w:rsidP="00000000" w:rsidRDefault="00000000" w:rsidRPr="00000000" w14:paraId="000002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Outros elementos julgados importantes</w:t>
      </w:r>
    </w:p>
    <w:p w:rsidR="00000000" w:rsidDel="00000000" w:rsidP="00000000" w:rsidRDefault="00000000" w:rsidRPr="00000000" w14:paraId="000002A0">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2A1">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Busque material publicado que o ajude a organizar as ideias, fazendo citações dos autores utilizados. </w:t>
      </w:r>
    </w:p>
    <w:p w:rsidR="00000000" w:rsidDel="00000000" w:rsidP="00000000" w:rsidRDefault="00000000" w:rsidRPr="00000000" w14:paraId="000002A2">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2A3">
      <w:pPr>
        <w:pStyle w:val="Heading2"/>
        <w:pageBreakBefore w:val="0"/>
        <w:numPr>
          <w:ilvl w:val="1"/>
          <w:numId w:val="4"/>
        </w:numPr>
        <w:ind w:left="400" w:hanging="400"/>
        <w:rPr/>
      </w:pPr>
      <w:bookmarkStart w:colFirst="0" w:colLast="0" w:name="_heading=h.2s8eyo1" w:id="9"/>
      <w:bookmarkEnd w:id="9"/>
      <w:r w:rsidDel="00000000" w:rsidR="00000000" w:rsidRPr="00000000">
        <w:rPr>
          <w:rtl w:val="0"/>
        </w:rPr>
        <w:t xml:space="preserve">MODELOS E TEORIAS</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pStyle w:val="Heading3"/>
        <w:pageBreakBefore w:val="0"/>
        <w:rPr>
          <w:color w:val="ffffff"/>
        </w:rPr>
      </w:pPr>
      <w:bookmarkStart w:colFirst="0" w:colLast="0" w:name="_heading=h.17dp8vu" w:id="10"/>
      <w:bookmarkEnd w:id="10"/>
      <w:r w:rsidDel="00000000" w:rsidR="00000000" w:rsidRPr="00000000">
        <w:rPr>
          <w:rtl w:val="0"/>
        </w:rPr>
        <w:t xml:space="preserve">2.2.1 Modelos</w:t>
      </w:r>
      <w:r w:rsidDel="00000000" w:rsidR="00000000" w:rsidRPr="00000000">
        <w:rPr>
          <w:color w:val="ffffff"/>
          <w:rtl w:val="0"/>
        </w:rPr>
        <w:t xml:space="preserve">.............................................................................................................................</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Modelo é uma forma ideal concebida para ser seguida, ou seja, ele é adotado como padrão para o desenvolvimento das atividades as quais diz respeito.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Em administração pode-se dizer que o existem os modelos: fordista, taylorista, burocrático, humanista, comportamental, etc. de gerir uma instituição ou organização. (JOANNES; CYBST</w:t>
      </w:r>
      <w:r w:rsidDel="00000000" w:rsidR="00000000" w:rsidRPr="00000000">
        <w:rPr>
          <w:rFonts w:ascii="Arial" w:cs="Arial" w:eastAsia="Arial" w:hAnsi="Arial"/>
          <w:b w:val="0"/>
          <w:i w:val="0"/>
          <w:smallCaps w:val="0"/>
          <w:strike w:val="0"/>
          <w:color w:val="ff0000"/>
          <w:sz w:val="20"/>
          <w:szCs w:val="20"/>
          <w:u w:val="none"/>
          <w:shd w:fill="auto" w:val="clear"/>
          <w:vertAlign w:val="superscript"/>
        </w:rPr>
        <w:footnoteReference w:customMarkFollows="0" w:id="7"/>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2019, P. 32)</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ser considerado um modelo, um paradigma, a ideia proposta precisa ser consistente, com bases sólidas, bem estruturadas, em termos da epistemologia, tecnologia e metodologia. </w:t>
      </w:r>
    </w:p>
    <w:p w:rsidR="00000000" w:rsidDel="00000000" w:rsidP="00000000" w:rsidRDefault="00000000" w:rsidRPr="00000000" w14:paraId="000002AA">
      <w:pPr>
        <w:pageBreakBefore w:val="0"/>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a ciência é formada por teorias e fatos, princípios e leis, o modelo consiste em uma redução da realidade, pois descreve um conjunto de fatos, que podem ser abrigados em uma ou mais teorias, chegando, em alguns casos a estabelecer uma lei. </w:t>
      </w:r>
    </w:p>
    <w:p w:rsidR="00000000" w:rsidDel="00000000" w:rsidP="00000000" w:rsidRDefault="00000000" w:rsidRPr="00000000" w14:paraId="000002AE">
      <w:pPr>
        <w:pageBreakBefore w:val="0"/>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economia, a observação do funcionamento de mercado levou à lei de oferta e procura. Ou seja, a partir do momento que a oferta de um produto aumenta, sem preço diminui. Esta é uma lei geral, abrangente, mas existem as exceções.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um modelo é construído a partir da realidade e serve, entre outras coisas, para compreender e avaliar situações reais em andamento. Logo, um modelo de gerenciamento pode ser construído por um gestor ou pesquisador, a partir de uma realidade, cuja interpretação é sustentada por uma ou mais teorias. (FOX; COENG; LUTOR</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8"/>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2018, p. 45)</w:t>
      </w:r>
    </w:p>
    <w:p w:rsidR="00000000" w:rsidDel="00000000" w:rsidP="00000000" w:rsidRDefault="00000000" w:rsidRPr="00000000" w14:paraId="000002B3">
      <w:pPr>
        <w:pStyle w:val="Heading3"/>
        <w:pageBreakBefore w:val="0"/>
        <w:rPr>
          <w:color w:val="ffffff"/>
        </w:rPr>
      </w:pPr>
      <w:bookmarkStart w:colFirst="0" w:colLast="0" w:name="_heading=h.3rdcrjn" w:id="11"/>
      <w:bookmarkEnd w:id="11"/>
      <w:r w:rsidDel="00000000" w:rsidR="00000000" w:rsidRPr="00000000">
        <w:rPr>
          <w:rtl w:val="0"/>
        </w:rPr>
        <w:t xml:space="preserve">2.2.2 Teorias</w:t>
      </w:r>
      <w:r w:rsidDel="00000000" w:rsidR="00000000" w:rsidRPr="00000000">
        <w:rPr>
          <w:color w:val="ffffff"/>
          <w:rtl w:val="0"/>
        </w:rPr>
        <w:t xml:space="preserve">.............................................................................................................................</w:t>
      </w:r>
    </w:p>
    <w:p w:rsidR="00000000" w:rsidDel="00000000" w:rsidP="00000000" w:rsidRDefault="00000000" w:rsidRPr="00000000" w14:paraId="000002B4">
      <w:pPr>
        <w:pageBreakBefore w:val="0"/>
        <w:spacing w:line="360" w:lineRule="auto"/>
        <w:jc w:val="both"/>
        <w:rPr>
          <w:rFonts w:ascii="Arial" w:cs="Arial" w:eastAsia="Arial" w:hAnsi="Arial"/>
          <w:color w:val="000000"/>
        </w:rPr>
      </w:pPr>
      <w:r w:rsidDel="00000000" w:rsidR="00000000" w:rsidRPr="00000000">
        <w:rPr>
          <w:rFonts w:ascii="Arial" w:cs="Arial" w:eastAsia="Arial" w:hAnsi="Arial"/>
          <w:rtl w:val="0"/>
        </w:rPr>
        <w:t xml:space="preserve">As teorias são consideradas construções racionais que nascem da abstração, sem perder sua dimensão sistemática e metódica. De modo geral, buscam explicar uma realidade observada por meio de seus fatos, sem que se tenha, até então essa ‘explicação’, quer seja a sequência dos fatos, a inter-relação entre os acontecimentos, seus nexos causais ou qualquer outro mecanismo que os une. Portanto, podem ser consideradas como </w:t>
      </w:r>
      <w:r w:rsidDel="00000000" w:rsidR="00000000" w:rsidRPr="00000000">
        <w:rPr>
          <w:rFonts w:ascii="Arial" w:cs="Arial" w:eastAsia="Arial" w:hAnsi="Arial"/>
          <w:color w:val="000000"/>
          <w:rtl w:val="0"/>
        </w:rPr>
        <w:t xml:space="preserve">um conjunto ordenado e interligado de fatos. </w:t>
      </w:r>
    </w:p>
    <w:p w:rsidR="00000000" w:rsidDel="00000000" w:rsidP="00000000" w:rsidRDefault="00000000" w:rsidRPr="00000000" w14:paraId="000002B5">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6">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O que se pretende, ao conceber uma teoria, é a concretização de um pensamento que tem sobre como determinados fatos ou eventos funcionam no mundo real. </w:t>
      </w:r>
    </w:p>
    <w:p w:rsidR="00000000" w:rsidDel="00000000" w:rsidP="00000000" w:rsidRDefault="00000000" w:rsidRPr="00000000" w14:paraId="000002B7">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8">
      <w:pPr>
        <w:pStyle w:val="Heading2"/>
        <w:pageBreakBefore w:val="0"/>
        <w:numPr>
          <w:ilvl w:val="1"/>
          <w:numId w:val="4"/>
        </w:numPr>
        <w:ind w:left="400" w:hanging="400"/>
        <w:rPr/>
      </w:pPr>
      <w:bookmarkStart w:colFirst="0" w:colLast="0" w:name="_heading=h.26in1rg" w:id="12"/>
      <w:bookmarkEnd w:id="12"/>
      <w:r w:rsidDel="00000000" w:rsidR="00000000" w:rsidRPr="00000000">
        <w:rPr>
          <w:rtl w:val="0"/>
        </w:rPr>
        <w:t xml:space="preserve">TRABALHOS CORRELATOS</w:t>
      </w:r>
    </w:p>
    <w:p w:rsidR="00000000" w:rsidDel="00000000" w:rsidP="00000000" w:rsidRDefault="00000000" w:rsidRPr="00000000" w14:paraId="000002B9">
      <w:pPr>
        <w:pageBreakBefore w:val="0"/>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BA">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“São trabalhos publicados que tratam do mesmo assunto do objeto da pesquisa do </w:t>
      </w:r>
    </w:p>
    <w:p w:rsidR="00000000" w:rsidDel="00000000" w:rsidP="00000000" w:rsidRDefault="00000000" w:rsidRPr="00000000" w14:paraId="000002BB">
      <w:pPr>
        <w:pageBreakBefore w:val="0"/>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BC">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projeto ou da dissertação, de preferência, com o mesmo viés. Trabalhos que trataram do mesmo assunto de forma assemelhada, também podem ser descritos” (SLOAN et al</w:t>
      </w:r>
      <w:r w:rsidDel="00000000" w:rsidR="00000000" w:rsidRPr="00000000">
        <w:rPr>
          <w:rFonts w:ascii="Arial" w:cs="Arial" w:eastAsia="Arial" w:hAnsi="Arial"/>
          <w:color w:val="000000"/>
          <w:vertAlign w:val="superscript"/>
        </w:rPr>
        <w:footnoteReference w:customMarkFollows="0" w:id="9"/>
      </w:r>
      <w:r w:rsidDel="00000000" w:rsidR="00000000" w:rsidRPr="00000000">
        <w:rPr>
          <w:rFonts w:ascii="Arial" w:cs="Arial" w:eastAsia="Arial" w:hAnsi="Arial"/>
          <w:color w:val="000000"/>
          <w:rtl w:val="0"/>
        </w:rPr>
        <w:t xml:space="preserve">. 2019, p. 2). </w:t>
      </w:r>
    </w:p>
    <w:p w:rsidR="00000000" w:rsidDel="00000000" w:rsidP="00000000" w:rsidRDefault="00000000" w:rsidRPr="00000000" w14:paraId="000002BD">
      <w:pPr>
        <w:pageBreakBefore w:val="0"/>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BE">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Esses trabalhos servem como referência do que já foi pesquisado e publicado sobre o tema/objeto da pesquisa, consequentemente, seus resultados podem ser comparados com os resultados/achados da pesquisa do mestrando, no capítulo de análise e discussão dos dados. </w:t>
      </w:r>
    </w:p>
    <w:p w:rsidR="00000000" w:rsidDel="00000000" w:rsidP="00000000" w:rsidRDefault="00000000" w:rsidRPr="00000000" w14:paraId="000002BF">
      <w:pPr>
        <w:pageBreakBefore w:val="0"/>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0">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 aluno deve fazer um quadro com o seguinte modelo do Quadro 1. </w:t>
      </w:r>
    </w:p>
    <w:p w:rsidR="00000000" w:rsidDel="00000000" w:rsidP="00000000" w:rsidRDefault="00000000" w:rsidRPr="00000000" w14:paraId="000002C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C2">
      <w:pPr>
        <w:pageBreakBefore w:val="0"/>
        <w:spacing w:after="60" w:before="60" w:lineRule="auto"/>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Quadro 1 – Trabalhos correlatos ao tema da pesquisa</w:t>
      </w:r>
    </w:p>
    <w:tbl>
      <w:tblPr>
        <w:tblStyle w:val="Table3"/>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8"/>
        <w:gridCol w:w="1698"/>
        <w:gridCol w:w="1698"/>
        <w:gridCol w:w="1698"/>
        <w:gridCol w:w="2134"/>
        <w:tblGridChange w:id="0">
          <w:tblGrid>
            <w:gridCol w:w="1698"/>
            <w:gridCol w:w="1698"/>
            <w:gridCol w:w="1698"/>
            <w:gridCol w:w="1698"/>
            <w:gridCol w:w="2134"/>
          </w:tblGrid>
        </w:tblGridChange>
      </w:tblGrid>
      <w:tr>
        <w:trPr>
          <w:cantSplit w:val="0"/>
          <w:tblHeader w:val="0"/>
        </w:trPr>
        <w:tc>
          <w:tcPr>
            <w:shd w:fill="d9d9d9" w:val="clear"/>
            <w:vAlign w:val="center"/>
          </w:tcPr>
          <w:p w:rsidR="00000000" w:rsidDel="00000000" w:rsidP="00000000" w:rsidRDefault="00000000" w:rsidRPr="00000000" w14:paraId="000002C3">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Autor(es)/ ano</w:t>
            </w:r>
          </w:p>
        </w:tc>
        <w:tc>
          <w:tcPr>
            <w:shd w:fill="d9d9d9" w:val="clear"/>
            <w:vAlign w:val="center"/>
          </w:tcPr>
          <w:p w:rsidR="00000000" w:rsidDel="00000000" w:rsidP="00000000" w:rsidRDefault="00000000" w:rsidRPr="00000000" w14:paraId="000002C4">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w:t>
            </w:r>
          </w:p>
        </w:tc>
        <w:tc>
          <w:tcPr>
            <w:shd w:fill="d9d9d9" w:val="clear"/>
            <w:vAlign w:val="center"/>
          </w:tcPr>
          <w:p w:rsidR="00000000" w:rsidDel="00000000" w:rsidP="00000000" w:rsidRDefault="00000000" w:rsidRPr="00000000" w14:paraId="000002C5">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Metodologia adotada</w:t>
            </w:r>
          </w:p>
        </w:tc>
        <w:tc>
          <w:tcPr>
            <w:shd w:fill="d9d9d9" w:val="clear"/>
            <w:vAlign w:val="center"/>
          </w:tcPr>
          <w:p w:rsidR="00000000" w:rsidDel="00000000" w:rsidP="00000000" w:rsidRDefault="00000000" w:rsidRPr="00000000" w14:paraId="000002C6">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Modelos/ teorias utilizados</w:t>
            </w:r>
          </w:p>
        </w:tc>
        <w:tc>
          <w:tcPr>
            <w:shd w:fill="d9d9d9" w:val="clear"/>
            <w:vAlign w:val="center"/>
          </w:tcPr>
          <w:p w:rsidR="00000000" w:rsidDel="00000000" w:rsidP="00000000" w:rsidRDefault="00000000" w:rsidRPr="00000000" w14:paraId="000002C7">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 alcançados</w:t>
            </w:r>
          </w:p>
        </w:tc>
      </w:tr>
      <w:tr>
        <w:trPr>
          <w:cantSplit w:val="0"/>
          <w:tblHeader w:val="0"/>
        </w:trPr>
        <w:tc>
          <w:tcPr/>
          <w:p w:rsidR="00000000" w:rsidDel="00000000" w:rsidP="00000000" w:rsidRDefault="00000000" w:rsidRPr="00000000" w14:paraId="000002C8">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Souza e Ramos (2015)</w:t>
            </w:r>
          </w:p>
        </w:tc>
        <w:tc>
          <w:tcPr/>
          <w:p w:rsidR="00000000" w:rsidDel="00000000" w:rsidP="00000000" w:rsidRDefault="00000000" w:rsidRPr="00000000" w14:paraId="000002C9">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Estudar a relação existente entre progressão funcional e comportamento no trabalho</w:t>
            </w:r>
          </w:p>
        </w:tc>
        <w:tc>
          <w:tcPr/>
          <w:p w:rsidR="00000000" w:rsidDel="00000000" w:rsidP="00000000" w:rsidRDefault="00000000" w:rsidRPr="00000000" w14:paraId="000002CA">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Pesquisa documental de publicações da DRH</w:t>
            </w:r>
          </w:p>
          <w:p w:rsidR="00000000" w:rsidDel="00000000" w:rsidP="00000000" w:rsidRDefault="00000000" w:rsidRPr="00000000" w14:paraId="000002CB">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Entrevistas</w:t>
            </w:r>
          </w:p>
        </w:tc>
        <w:tc>
          <w:tcPr/>
          <w:p w:rsidR="00000000" w:rsidDel="00000000" w:rsidP="00000000" w:rsidRDefault="00000000" w:rsidRPr="00000000" w14:paraId="000002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Modelo de avaliação de desempenho</w:t>
            </w:r>
          </w:p>
          <w:p w:rsidR="00000000" w:rsidDel="00000000" w:rsidP="00000000" w:rsidRDefault="00000000" w:rsidRPr="00000000" w14:paraId="000002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Teoria da expectativa de Vroom</w:t>
            </w:r>
          </w:p>
          <w:p w:rsidR="00000000" w:rsidDel="00000000" w:rsidP="00000000" w:rsidRDefault="00000000" w:rsidRPr="00000000" w14:paraId="000002CE">
            <w:pPr>
              <w:pageBreakBefore w:val="0"/>
              <w:spacing w:after="60" w:before="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CF">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modelo de avaliação adotado não capta as expectativas dos servidores e não gera mudança de comportamento</w:t>
            </w:r>
          </w:p>
        </w:tc>
      </w:tr>
    </w:tbl>
    <w:p w:rsidR="00000000" w:rsidDel="00000000" w:rsidP="00000000" w:rsidRDefault="00000000" w:rsidRPr="00000000" w14:paraId="000002D0">
      <w:pPr>
        <w:pageBreakBefore w:val="0"/>
        <w:jc w:val="both"/>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Fonte: Olivier (2018, p. 25) </w:t>
      </w:r>
    </w:p>
    <w:p w:rsidR="00000000" w:rsidDel="00000000" w:rsidP="00000000" w:rsidRDefault="00000000" w:rsidRPr="00000000" w14:paraId="000002D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4">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6">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8">
      <w:pPr>
        <w:pageBreakBefore w:val="0"/>
        <w:jc w:val="both"/>
        <w:rPr>
          <w:rFonts w:ascii="Arial" w:cs="Arial" w:eastAsia="Arial" w:hAnsi="Arial"/>
        </w:rPr>
      </w:pPr>
      <w:r w:rsidDel="00000000" w:rsidR="00000000" w:rsidRPr="00000000">
        <w:rPr>
          <w:rFonts w:ascii="Arial" w:cs="Arial" w:eastAsia="Arial" w:hAnsi="Arial"/>
          <w:rtl w:val="0"/>
        </w:rPr>
        <w:t xml:space="preserve">Analisar as contribuições dos autores citados no quadro em termos de resultados efetivos. </w:t>
      </w:r>
    </w:p>
    <w:p w:rsidR="00000000" w:rsidDel="00000000" w:rsidP="00000000" w:rsidRDefault="00000000" w:rsidRPr="00000000" w14:paraId="000002D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A">
      <w:pPr>
        <w:pageBreakBefore w:val="0"/>
        <w:jc w:val="both"/>
        <w:rPr>
          <w:rFonts w:ascii="Arial" w:cs="Arial" w:eastAsia="Arial" w:hAnsi="Arial"/>
        </w:rPr>
      </w:pPr>
      <w:r w:rsidDel="00000000" w:rsidR="00000000" w:rsidRPr="00000000">
        <w:rPr>
          <w:rFonts w:ascii="Arial" w:cs="Arial" w:eastAsia="Arial" w:hAnsi="Arial"/>
          <w:rtl w:val="0"/>
        </w:rPr>
        <w:t xml:space="preserve">Todos os autores citados no quadro têm que ser referenciados. </w:t>
      </w:r>
    </w:p>
    <w:p w:rsidR="00000000" w:rsidDel="00000000" w:rsidP="00000000" w:rsidRDefault="00000000" w:rsidRPr="00000000" w14:paraId="000002DB">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2DC">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D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DE">
      <w:pPr>
        <w:pStyle w:val="Heading1"/>
        <w:pageBreakBefore w:val="0"/>
        <w:numPr>
          <w:ilvl w:val="0"/>
          <w:numId w:val="4"/>
        </w:numPr>
        <w:ind w:left="400" w:hanging="400"/>
        <w:rPr/>
      </w:pPr>
      <w:bookmarkStart w:colFirst="0" w:colLast="0" w:name="_heading=h.lnxbz9" w:id="13"/>
      <w:bookmarkEnd w:id="13"/>
      <w:r w:rsidDel="00000000" w:rsidR="00000000" w:rsidRPr="00000000">
        <w:rPr>
          <w:rtl w:val="0"/>
        </w:rPr>
        <w:t xml:space="preserve">MÉTODOS E PROCEDIMENTOS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1"/>
          <w:i w:val="0"/>
          <w:smallCaps w:val="0"/>
          <w:strike w:val="0"/>
          <w:color w:val="0432ff"/>
          <w:sz w:val="24"/>
          <w:szCs w:val="24"/>
          <w:u w:val="none"/>
          <w:shd w:fill="auto" w:val="clear"/>
          <w:vertAlign w:val="baseline"/>
          <w:rtl w:val="0"/>
        </w:rPr>
        <w:t xml:space="preserve">Caso o mestrando queira citar algum quadro, tabela ou informações circuladas, pedir a fonte correta para profa Marilene ou Taciana. </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1"/>
          <w:i w:val="0"/>
          <w:smallCaps w:val="0"/>
          <w:strike w:val="0"/>
          <w:color w:val="0432ff"/>
          <w:sz w:val="24"/>
          <w:szCs w:val="24"/>
          <w:u w:val="none"/>
          <w:shd w:fill="auto" w:val="clear"/>
          <w:vertAlign w:val="baseline"/>
          <w:rtl w:val="0"/>
        </w:rPr>
        <w:t xml:space="preserve">É TERMINANTEMENTE PROIBIDO COPIAR, FAZER CITAÇÃO DIRETA OU INDIRETA DOS TEXTOS SUGESTIVOS DE CONTEÚDO ESPECÍFICO DO PROJETO OU DA DISSERTAÇÃO. </w:t>
      </w:r>
    </w:p>
    <w:p w:rsidR="00000000" w:rsidDel="00000000" w:rsidP="00000000" w:rsidRDefault="00000000" w:rsidRPr="00000000" w14:paraId="000002E3">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2E4">
      <w:pPr>
        <w:pageBreakBefore w:val="0"/>
        <w:spacing w:after="12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E5">
      <w:pPr>
        <w:pageBreakBefore w:val="0"/>
        <w:spacing w:after="120" w:line="360" w:lineRule="auto"/>
        <w:jc w:val="both"/>
        <w:rPr>
          <w:rFonts w:ascii="Arial" w:cs="Arial" w:eastAsia="Arial" w:hAnsi="Arial"/>
          <w:b w:val="1"/>
        </w:rPr>
      </w:pPr>
      <w:r w:rsidDel="00000000" w:rsidR="00000000" w:rsidRPr="00000000">
        <w:rPr>
          <w:rFonts w:ascii="Arial" w:cs="Arial" w:eastAsia="Arial" w:hAnsi="Arial"/>
          <w:b w:val="1"/>
          <w:rtl w:val="0"/>
        </w:rPr>
        <w:t xml:space="preserve">Este capítulo pode ter sua posição trocada com o capítulo 2, ou seja, com o Aporte teórico. </w:t>
      </w:r>
    </w:p>
    <w:p w:rsidR="00000000" w:rsidDel="00000000" w:rsidP="00000000" w:rsidRDefault="00000000" w:rsidRPr="00000000" w14:paraId="000002E6">
      <w:pPr>
        <w:pageBreakBefore w:val="0"/>
        <w:spacing w:after="12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2E7">
      <w:pPr>
        <w:pageBreakBefore w:val="0"/>
        <w:spacing w:after="120" w:lineRule="auto"/>
        <w:jc w:val="both"/>
        <w:rPr>
          <w:rFonts w:ascii="Arial" w:cs="Arial" w:eastAsia="Arial" w:hAnsi="Arial"/>
        </w:rPr>
      </w:pPr>
      <w:r w:rsidDel="00000000" w:rsidR="00000000" w:rsidRPr="00000000">
        <w:rPr>
          <w:rFonts w:ascii="Arial" w:cs="Arial" w:eastAsia="Arial" w:hAnsi="Arial"/>
        </w:rPr>
        <w:drawing>
          <wp:inline distB="0" distT="0" distL="0" distR="0">
            <wp:extent cx="5348807" cy="4066647"/>
            <wp:effectExtent b="0" l="0" r="0" t="0"/>
            <wp:docPr id="756" name="image72.png"/>
            <a:graphic>
              <a:graphicData uri="http://schemas.openxmlformats.org/drawingml/2006/picture">
                <pic:pic>
                  <pic:nvPicPr>
                    <pic:cNvPr id="0" name="image72.png"/>
                    <pic:cNvPicPr preferRelativeResize="0"/>
                  </pic:nvPicPr>
                  <pic:blipFill>
                    <a:blip r:embed="rId47"/>
                    <a:srcRect b="0" l="0" r="0" t="0"/>
                    <a:stretch>
                      <a:fillRect/>
                    </a:stretch>
                  </pic:blipFill>
                  <pic:spPr>
                    <a:xfrm>
                      <a:off x="0" y="0"/>
                      <a:ext cx="5348807" cy="4066647"/>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pageBreakBefore w:val="0"/>
        <w:spacing w:after="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9">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EA">
      <w:pPr>
        <w:pageBreakBefore w:val="0"/>
        <w:spacing w:after="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B">
      <w:pPr>
        <w:pageBreakBefore w:val="0"/>
        <w:spacing w:after="120" w:lineRule="auto"/>
        <w:jc w:val="center"/>
        <w:rPr>
          <w:rFonts w:ascii="Arial" w:cs="Arial" w:eastAsia="Arial" w:hAnsi="Arial"/>
        </w:rPr>
      </w:pPr>
      <w:r w:rsidDel="00000000" w:rsidR="00000000" w:rsidRPr="00000000">
        <w:rPr>
          <w:rFonts w:ascii="Arial" w:cs="Arial" w:eastAsia="Arial" w:hAnsi="Arial"/>
        </w:rPr>
        <w:drawing>
          <wp:inline distB="0" distT="0" distL="0" distR="0">
            <wp:extent cx="3457584" cy="2032805"/>
            <wp:effectExtent b="0" l="0" r="0" t="0"/>
            <wp:docPr id="757" name="image73.png"/>
            <a:graphic>
              <a:graphicData uri="http://schemas.openxmlformats.org/drawingml/2006/picture">
                <pic:pic>
                  <pic:nvPicPr>
                    <pic:cNvPr id="0" name="image73.png"/>
                    <pic:cNvPicPr preferRelativeResize="0"/>
                  </pic:nvPicPr>
                  <pic:blipFill>
                    <a:blip r:embed="rId48"/>
                    <a:srcRect b="0" l="0" r="0" t="0"/>
                    <a:stretch>
                      <a:fillRect/>
                    </a:stretch>
                  </pic:blipFill>
                  <pic:spPr>
                    <a:xfrm>
                      <a:off x="0" y="0"/>
                      <a:ext cx="3457584" cy="2032805"/>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pageBreakBefore w:val="0"/>
        <w:spacing w:after="120" w:lineRule="auto"/>
        <w:jc w:val="center"/>
        <w:rPr>
          <w:rFonts w:ascii="Arial" w:cs="Arial" w:eastAsia="Arial" w:hAnsi="Arial"/>
        </w:rPr>
      </w:pPr>
      <w:r w:rsidDel="00000000" w:rsidR="00000000" w:rsidRPr="00000000">
        <w:rPr>
          <w:rFonts w:ascii="Arial" w:cs="Arial" w:eastAsia="Arial" w:hAnsi="Arial"/>
        </w:rPr>
        <w:drawing>
          <wp:inline distB="0" distT="0" distL="0" distR="0">
            <wp:extent cx="5065181" cy="1746594"/>
            <wp:effectExtent b="0" l="0" r="0" t="0"/>
            <wp:docPr id="758" name="image74.png"/>
            <a:graphic>
              <a:graphicData uri="http://schemas.openxmlformats.org/drawingml/2006/picture">
                <pic:pic>
                  <pic:nvPicPr>
                    <pic:cNvPr id="0" name="image74.png"/>
                    <pic:cNvPicPr preferRelativeResize="0"/>
                  </pic:nvPicPr>
                  <pic:blipFill>
                    <a:blip r:embed="rId49"/>
                    <a:srcRect b="0" l="0" r="0" t="0"/>
                    <a:stretch>
                      <a:fillRect/>
                    </a:stretch>
                  </pic:blipFill>
                  <pic:spPr>
                    <a:xfrm>
                      <a:off x="0" y="0"/>
                      <a:ext cx="5065181" cy="1746594"/>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EE">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2E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F0">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Este capítulo contem os métodos e procedimentos (a serem – projeto) utilizados na pesquisa de campo, cuja estrutura encontra-se representada na Figura xxx. </w:t>
      </w:r>
    </w:p>
    <w:p w:rsidR="00000000" w:rsidDel="00000000" w:rsidP="00000000" w:rsidRDefault="00000000" w:rsidRPr="00000000" w14:paraId="000002F1">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2">
      <w:pPr>
        <w:pageBreakBefore w:val="0"/>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3">
      <w:pPr>
        <w:pageBreakBefore w:val="0"/>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4">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5">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6">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7">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8">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9">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A">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B">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C">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D">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E">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FF">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0">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1">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2">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3">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4">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5">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6">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7">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8">
      <w:pPr>
        <w:pageBreakBefore w:val="0"/>
        <w:jc w:val="center"/>
        <w:rPr>
          <w:rFonts w:ascii="Arial" w:cs="Arial" w:eastAsia="Arial" w:hAnsi="Arial"/>
          <w:b w:val="1"/>
        </w:rPr>
      </w:pPr>
      <w:r w:rsidDel="00000000" w:rsidR="00000000" w:rsidRPr="00000000">
        <w:rPr>
          <w:rFonts w:ascii="Arial" w:cs="Arial" w:eastAsia="Arial" w:hAnsi="Arial"/>
          <w:b w:val="1"/>
          <w:rtl w:val="0"/>
        </w:rPr>
        <w:t xml:space="preserve">Figura xxx – Matriz de consistência metodológica ou de amarração de Mazzon</w:t>
      </w:r>
    </w:p>
    <w:p w:rsidR="00000000" w:rsidDel="00000000" w:rsidP="00000000" w:rsidRDefault="00000000" w:rsidRPr="00000000" w14:paraId="00000309">
      <w:pPr>
        <w:pageBreakBefore w:val="0"/>
        <w:jc w:val="both"/>
        <w:rPr>
          <w:rFonts w:ascii="Arial" w:cs="Arial" w:eastAsia="Arial" w:hAnsi="Arial"/>
        </w:rPr>
      </w:pPr>
      <w:r w:rsidDel="00000000" w:rsidR="00000000" w:rsidRPr="00000000">
        <w:rPr>
          <w:rtl w:val="0"/>
        </w:rPr>
      </w:r>
    </w:p>
    <w:tbl>
      <w:tblPr>
        <w:tblStyle w:val="Table4"/>
        <w:tblW w:w="84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275"/>
        <w:gridCol w:w="1985"/>
        <w:gridCol w:w="1410"/>
        <w:gridCol w:w="1698"/>
        <w:tblGridChange w:id="0">
          <w:tblGrid>
            <w:gridCol w:w="2122"/>
            <w:gridCol w:w="1275"/>
            <w:gridCol w:w="1985"/>
            <w:gridCol w:w="1410"/>
            <w:gridCol w:w="1698"/>
          </w:tblGrid>
        </w:tblGridChange>
      </w:tblGrid>
      <w:tr>
        <w:trPr>
          <w:cantSplit w:val="0"/>
          <w:tblHeader w:val="0"/>
        </w:trPr>
        <w:tc>
          <w:tcPr>
            <w:shd w:fill="d9d9d9" w:val="clear"/>
            <w:vAlign w:val="center"/>
          </w:tcPr>
          <w:p w:rsidR="00000000" w:rsidDel="00000000" w:rsidP="00000000" w:rsidRDefault="00000000" w:rsidRPr="00000000" w14:paraId="0000030A">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Modelo de pesquisa</w:t>
            </w:r>
          </w:p>
        </w:tc>
        <w:tc>
          <w:tcPr>
            <w:shd w:fill="d9d9d9" w:val="clear"/>
            <w:vAlign w:val="center"/>
          </w:tcPr>
          <w:p w:rsidR="00000000" w:rsidDel="00000000" w:rsidP="00000000" w:rsidRDefault="00000000" w:rsidRPr="00000000" w14:paraId="0000030B">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Objetivos da pesquisa</w:t>
            </w:r>
          </w:p>
        </w:tc>
        <w:tc>
          <w:tcPr>
            <w:shd w:fill="d9d9d9" w:val="clear"/>
            <w:vAlign w:val="center"/>
          </w:tcPr>
          <w:p w:rsidR="00000000" w:rsidDel="00000000" w:rsidP="00000000" w:rsidRDefault="00000000" w:rsidRPr="00000000" w14:paraId="0000030C">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Questões de pesquisa</w:t>
            </w:r>
          </w:p>
        </w:tc>
        <w:tc>
          <w:tcPr>
            <w:shd w:fill="d9d9d9" w:val="clear"/>
            <w:vAlign w:val="center"/>
          </w:tcPr>
          <w:p w:rsidR="00000000" w:rsidDel="00000000" w:rsidP="00000000" w:rsidRDefault="00000000" w:rsidRPr="00000000" w14:paraId="0000030D">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Levantº e Análise de dados (Forma e instrumentos)</w:t>
            </w:r>
          </w:p>
        </w:tc>
        <w:tc>
          <w:tcPr>
            <w:shd w:fill="d9d9d9" w:val="clear"/>
            <w:vAlign w:val="center"/>
          </w:tcPr>
          <w:p w:rsidR="00000000" w:rsidDel="00000000" w:rsidP="00000000" w:rsidRDefault="00000000" w:rsidRPr="00000000" w14:paraId="0000030E">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Resultados esperados</w:t>
            </w:r>
          </w:p>
        </w:tc>
      </w:tr>
      <w:tr>
        <w:trPr>
          <w:cantSplit w:val="0"/>
          <w:trHeight w:val="2208" w:hRule="atLeast"/>
          <w:tblHeader w:val="0"/>
        </w:trPr>
        <w:tc>
          <w:tcPr>
            <w:vMerge w:val="restart"/>
          </w:tcPr>
          <w:p w:rsidR="00000000" w:rsidDel="00000000" w:rsidP="00000000" w:rsidRDefault="00000000" w:rsidRPr="00000000" w14:paraId="0000030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4">
            <w:pPr>
              <w:pageBreakBefore w:val="0"/>
              <w:jc w:val="both"/>
              <w:rPr>
                <w:rFonts w:ascii="Arial Narrow" w:cs="Arial Narrow" w:eastAsia="Arial Narrow" w:hAnsi="Arial Narrow"/>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1259840" cy="4231005"/>
                      <wp:effectExtent b="0" l="0" r="0" t="0"/>
                      <wp:wrapNone/>
                      <wp:docPr id="688" name=""/>
                      <a:graphic>
                        <a:graphicData uri="http://schemas.microsoft.com/office/word/2010/wordprocessingGroup">
                          <wpg:wgp>
                            <wpg:cNvGrpSpPr/>
                            <wpg:grpSpPr>
                              <a:xfrm>
                                <a:off x="4716080" y="1664498"/>
                                <a:ext cx="1259840" cy="4231005"/>
                                <a:chOff x="4716080" y="1664498"/>
                                <a:chExt cx="1259839" cy="4231004"/>
                              </a:xfrm>
                            </wpg:grpSpPr>
                            <wpg:grpSp>
                              <wpg:cNvGrpSpPr/>
                              <wpg:grpSpPr>
                                <a:xfrm>
                                  <a:off x="4716080" y="1664498"/>
                                  <a:ext cx="1259839" cy="4231004"/>
                                  <a:chOff x="0" y="0"/>
                                  <a:chExt cx="1259839" cy="4231004"/>
                                </a:xfrm>
                              </wpg:grpSpPr>
                              <wps:wsp>
                                <wps:cNvSpPr/>
                                <wps:cNvPr id="18" name="Shape 18"/>
                                <wps:spPr>
                                  <a:xfrm>
                                    <a:off x="0" y="0"/>
                                    <a:ext cx="1259825" cy="423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112121" y="0"/>
                                    <a:ext cx="1097509" cy="454000"/>
                                  </a:xfrm>
                                  <a:custGeom>
                                    <a:rect b="b" l="l" r="r" t="t"/>
                                    <a:pathLst>
                                      <a:path extrusionOk="0" h="454000" w="1097509">
                                        <a:moveTo>
                                          <a:pt x="0" y="0"/>
                                        </a:moveTo>
                                        <a:lnTo>
                                          <a:pt x="0" y="454000"/>
                                        </a:lnTo>
                                        <a:lnTo>
                                          <a:pt x="1097509" y="454000"/>
                                        </a:lnTo>
                                        <a:lnTo>
                                          <a:pt x="109750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Condições degradantes de vida dos índios AAAA e BBBB </w:t>
                                      </w:r>
                                    </w:p>
                                  </w:txbxContent>
                                </wps:txbx>
                                <wps:bodyPr anchorCtr="0" anchor="t" bIns="38100" lIns="88900" spcFirstLastPara="1" rIns="88900" wrap="square" tIns="38100">
                                  <a:noAutofit/>
                                </wps:bodyPr>
                              </wps:wsp>
                              <wps:wsp>
                                <wps:cNvSpPr/>
                                <wps:cNvPr id="84" name="Shape 84"/>
                                <wps:spPr>
                                  <a:xfrm>
                                    <a:off x="103519" y="715900"/>
                                    <a:ext cx="1091107" cy="491500"/>
                                  </a:xfrm>
                                  <a:custGeom>
                                    <a:rect b="b" l="l" r="r" t="t"/>
                                    <a:pathLst>
                                      <a:path extrusionOk="0" h="491500" w="1091107">
                                        <a:moveTo>
                                          <a:pt x="0" y="0"/>
                                        </a:moveTo>
                                        <a:lnTo>
                                          <a:pt x="0" y="491500"/>
                                        </a:lnTo>
                                        <a:lnTo>
                                          <a:pt x="1091107" y="491500"/>
                                        </a:lnTo>
                                        <a:lnTo>
                                          <a:pt x="1091107"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7"/>
                                          <w:vertAlign w:val="baseline"/>
                                        </w:rPr>
                                        <w:t xml:space="preserve">Formas de geração de renda e promoção de saúde mais efetivas</w:t>
                                      </w:r>
                                    </w:p>
                                  </w:txbxContent>
                                </wps:txbx>
                                <wps:bodyPr anchorCtr="0" anchor="t" bIns="38100" lIns="88900" spcFirstLastPara="1" rIns="88900" wrap="square" tIns="38100">
                                  <a:noAutofit/>
                                </wps:bodyPr>
                              </wps:wsp>
                              <wps:wsp>
                                <wps:cNvSpPr/>
                                <wps:cNvPr id="85" name="Shape 85"/>
                                <wps:spPr>
                                  <a:xfrm>
                                    <a:off x="34506" y="1431901"/>
                                    <a:ext cx="1160521" cy="447800"/>
                                  </a:xfrm>
                                  <a:custGeom>
                                    <a:rect b="b" l="l" r="r" t="t"/>
                                    <a:pathLst>
                                      <a:path extrusionOk="0" h="447800" w="1160521">
                                        <a:moveTo>
                                          <a:pt x="0" y="0"/>
                                        </a:moveTo>
                                        <a:lnTo>
                                          <a:pt x="0" y="447800"/>
                                        </a:lnTo>
                                        <a:lnTo>
                                          <a:pt x="1160521" y="447800"/>
                                        </a:lnTo>
                                        <a:lnTo>
                                          <a:pt x="1160521"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Verificar se os índios têm condições de absorver novas tecnologias</w:t>
                                      </w:r>
                                    </w:p>
                                  </w:txbxContent>
                                </wps:txbx>
                                <wps:bodyPr anchorCtr="0" anchor="t" bIns="38100" lIns="88900" spcFirstLastPara="1" rIns="88900" wrap="square" tIns="38100">
                                  <a:noAutofit/>
                                </wps:bodyPr>
                              </wps:wsp>
                              <wps:wsp>
                                <wps:cNvSpPr/>
                                <wps:cNvPr id="86" name="Shape 86"/>
                                <wps:spPr>
                                  <a:xfrm>
                                    <a:off x="25804" y="2139302"/>
                                    <a:ext cx="523399" cy="353100"/>
                                  </a:xfrm>
                                  <a:custGeom>
                                    <a:rect b="b" l="l" r="r" t="t"/>
                                    <a:pathLst>
                                      <a:path extrusionOk="0" h="353100" w="523399">
                                        <a:moveTo>
                                          <a:pt x="0" y="0"/>
                                        </a:moveTo>
                                        <a:lnTo>
                                          <a:pt x="0" y="353100"/>
                                        </a:lnTo>
                                        <a:lnTo>
                                          <a:pt x="523399" y="353100"/>
                                        </a:lnTo>
                                        <a:lnTo>
                                          <a:pt x="52339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Geração de renda</w:t>
                                      </w:r>
                                    </w:p>
                                  </w:txbxContent>
                                </wps:txbx>
                                <wps:bodyPr anchorCtr="0" anchor="t" bIns="38100" lIns="88900" spcFirstLastPara="1" rIns="88900" wrap="square" tIns="38100">
                                  <a:noAutofit/>
                                </wps:bodyPr>
                              </wps:wsp>
                              <wps:wsp>
                                <wps:cNvSpPr/>
                                <wps:cNvPr id="87" name="Shape 87"/>
                                <wps:spPr>
                                  <a:xfrm>
                                    <a:off x="647023" y="2147902"/>
                                    <a:ext cx="574009" cy="353200"/>
                                  </a:xfrm>
                                  <a:custGeom>
                                    <a:rect b="b" l="l" r="r" t="t"/>
                                    <a:pathLst>
                                      <a:path extrusionOk="0" h="353200" w="574009">
                                        <a:moveTo>
                                          <a:pt x="0" y="0"/>
                                        </a:moveTo>
                                        <a:lnTo>
                                          <a:pt x="0" y="353200"/>
                                        </a:lnTo>
                                        <a:lnTo>
                                          <a:pt x="574009" y="353200"/>
                                        </a:lnTo>
                                        <a:lnTo>
                                          <a:pt x="57400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Promoção de saúde</w:t>
                                      </w:r>
                                    </w:p>
                                  </w:txbxContent>
                                </wps:txbx>
                                <wps:bodyPr anchorCtr="0" anchor="t" bIns="38100" lIns="88900" spcFirstLastPara="1" rIns="88900" wrap="square" tIns="38100">
                                  <a:noAutofit/>
                                </wps:bodyPr>
                              </wps:wsp>
                              <wps:wsp>
                                <wps:cNvSpPr/>
                                <wps:cNvPr id="88" name="Shape 88"/>
                                <wps:spPr>
                                  <a:xfrm flipH="1">
                                    <a:off x="638421" y="457200"/>
                                    <a:ext cx="6301" cy="252200"/>
                                  </a:xfrm>
                                  <a:custGeom>
                                    <a:rect b="b" l="l" r="r" t="t"/>
                                    <a:pathLst>
                                      <a:path extrusionOk="0" h="252200" w="6301">
                                        <a:moveTo>
                                          <a:pt x="0" y="0"/>
                                        </a:moveTo>
                                        <a:lnTo>
                                          <a:pt x="6301" y="2522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89" name="Shape 89"/>
                                <wps:spPr>
                                  <a:xfrm>
                                    <a:off x="629819" y="1216301"/>
                                    <a:ext cx="0" cy="214400"/>
                                  </a:xfrm>
                                  <a:custGeom>
                                    <a:rect b="b" l="l" r="r" t="t"/>
                                    <a:pathLst>
                                      <a:path extrusionOk="0" h="214400" w="1">
                                        <a:moveTo>
                                          <a:pt x="0" y="0"/>
                                        </a:moveTo>
                                        <a:lnTo>
                                          <a:pt x="0" y="2144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90" name="Shape 90"/>
                                <wps:spPr>
                                  <a:xfrm>
                                    <a:off x="293255" y="1889102"/>
                                    <a:ext cx="0" cy="214400"/>
                                  </a:xfrm>
                                  <a:custGeom>
                                    <a:rect b="b" l="l" r="r" t="t"/>
                                    <a:pathLst>
                                      <a:path extrusionOk="0" h="214400" w="1">
                                        <a:moveTo>
                                          <a:pt x="0" y="0"/>
                                        </a:moveTo>
                                        <a:lnTo>
                                          <a:pt x="0" y="2144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91" name="Shape 91"/>
                                <wps:spPr>
                                  <a:xfrm>
                                    <a:off x="949080" y="1897802"/>
                                    <a:ext cx="0" cy="214400"/>
                                  </a:xfrm>
                                  <a:custGeom>
                                    <a:rect b="b" l="l" r="r" t="t"/>
                                    <a:pathLst>
                                      <a:path extrusionOk="0" h="214400" w="1">
                                        <a:moveTo>
                                          <a:pt x="0" y="0"/>
                                        </a:moveTo>
                                        <a:lnTo>
                                          <a:pt x="0" y="2144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92" name="Shape 92"/>
                                <wps:spPr>
                                  <a:xfrm>
                                    <a:off x="0" y="2743203"/>
                                    <a:ext cx="567108" cy="1487801"/>
                                  </a:xfrm>
                                  <a:custGeom>
                                    <a:rect b="b" l="l" r="r" t="t"/>
                                    <a:pathLst>
                                      <a:path extrusionOk="0" h="1487801" w="567108">
                                        <a:moveTo>
                                          <a:pt x="0" y="0"/>
                                        </a:moveTo>
                                        <a:lnTo>
                                          <a:pt x="0" y="1487801"/>
                                        </a:lnTo>
                                        <a:lnTo>
                                          <a:pt x="567108" y="1487801"/>
                                        </a:lnTo>
                                        <a:lnTo>
                                          <a:pt x="567108"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Aprender técnicas para produção de artefatos de mesa com maior demanda no mercado </w:t>
                                      </w:r>
                                    </w:p>
                                  </w:txbxContent>
                                </wps:txbx>
                                <wps:bodyPr anchorCtr="0" anchor="t" bIns="38100" lIns="88900" spcFirstLastPara="1" rIns="88900" wrap="square" tIns="38100">
                                  <a:noAutofit/>
                                </wps:bodyPr>
                              </wps:wsp>
                              <wps:wsp>
                                <wps:cNvSpPr/>
                                <wps:cNvPr id="93" name="Shape 93"/>
                                <wps:spPr>
                                  <a:xfrm>
                                    <a:off x="603915" y="2760403"/>
                                    <a:ext cx="655924" cy="1053101"/>
                                  </a:xfrm>
                                  <a:custGeom>
                                    <a:rect b="b" l="l" r="r" t="t"/>
                                    <a:pathLst>
                                      <a:path extrusionOk="0" h="1053101" w="655924">
                                        <a:moveTo>
                                          <a:pt x="0" y="0"/>
                                        </a:moveTo>
                                        <a:lnTo>
                                          <a:pt x="0" y="1053101"/>
                                        </a:lnTo>
                                        <a:lnTo>
                                          <a:pt x="655924" y="1053101"/>
                                        </a:lnTo>
                                        <a:lnTo>
                                          <a:pt x="65592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Cultivo e uso de ervas medicinais supervisio-nados por profissional da área</w:t>
                                      </w:r>
                                    </w:p>
                                  </w:txbxContent>
                                </wps:txbx>
                                <wps:bodyPr anchorCtr="0" anchor="t" bIns="38100" lIns="88900" spcFirstLastPara="1" rIns="88900" wrap="square" tIns="38100">
                                  <a:noAutofit/>
                                </wps:bodyPr>
                              </wps:wsp>
                              <wps:wsp>
                                <wps:cNvSpPr/>
                                <wps:cNvPr id="94" name="Shape 94"/>
                                <wps:spPr>
                                  <a:xfrm>
                                    <a:off x="284654" y="2493002"/>
                                    <a:ext cx="0" cy="245900"/>
                                  </a:xfrm>
                                  <a:custGeom>
                                    <a:rect b="b" l="l" r="r" t="t"/>
                                    <a:pathLst>
                                      <a:path extrusionOk="0" h="245900" w="1">
                                        <a:moveTo>
                                          <a:pt x="0" y="0"/>
                                        </a:moveTo>
                                        <a:lnTo>
                                          <a:pt x="0" y="2459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95" name="Shape 95"/>
                                <wps:spPr>
                                  <a:xfrm>
                                    <a:off x="931777" y="2501602"/>
                                    <a:ext cx="0" cy="246000"/>
                                  </a:xfrm>
                                  <a:custGeom>
                                    <a:rect b="b" l="l" r="r" t="t"/>
                                    <a:pathLst>
                                      <a:path extrusionOk="0" h="246000" w="1">
                                        <a:moveTo>
                                          <a:pt x="0" y="0"/>
                                        </a:moveTo>
                                        <a:lnTo>
                                          <a:pt x="0" y="2460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1259840" cy="4231005"/>
                      <wp:effectExtent b="0" l="0" r="0" t="0"/>
                      <wp:wrapNone/>
                      <wp:docPr id="688" name="image95.png"/>
                      <a:graphic>
                        <a:graphicData uri="http://schemas.openxmlformats.org/drawingml/2006/picture">
                          <pic:pic>
                            <pic:nvPicPr>
                              <pic:cNvPr id="0" name="image95.png"/>
                              <pic:cNvPicPr preferRelativeResize="0"/>
                            </pic:nvPicPr>
                            <pic:blipFill>
                              <a:blip r:embed="rId50"/>
                              <a:srcRect/>
                              <a:stretch>
                                <a:fillRect/>
                              </a:stretch>
                            </pic:blipFill>
                            <pic:spPr>
                              <a:xfrm>
                                <a:off x="0" y="0"/>
                                <a:ext cx="1259840" cy="4231005"/>
                              </a:xfrm>
                              <a:prstGeom prst="rect"/>
                              <a:ln/>
                            </pic:spPr>
                          </pic:pic>
                        </a:graphicData>
                      </a:graphic>
                    </wp:anchor>
                  </w:drawing>
                </mc:Fallback>
              </mc:AlternateContent>
            </w:r>
          </w:p>
          <w:p w:rsidR="00000000" w:rsidDel="00000000" w:rsidP="00000000" w:rsidRDefault="00000000" w:rsidRPr="00000000" w14:paraId="0000031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C">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E">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1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4">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C">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E">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4">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7">
            <w:pPr>
              <w:pageBreakBefore w:val="0"/>
              <w:jc w:val="both"/>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338">
            <w:pPr>
              <w:pageBreakBefore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 o conhecimento e a forma de cultivo da terra dos índios AAAA e BBBB</w:t>
            </w:r>
          </w:p>
        </w:tc>
        <w:tc>
          <w:tcPr/>
          <w:p w:rsidR="00000000" w:rsidDel="00000000" w:rsidP="00000000" w:rsidRDefault="00000000" w:rsidRPr="00000000" w14:paraId="0000033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3A">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produtos são cultivados?</w:t>
            </w:r>
          </w:p>
          <w:p w:rsidR="00000000" w:rsidDel="00000000" w:rsidP="00000000" w:rsidRDefault="00000000" w:rsidRPr="00000000" w14:paraId="0000033B">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Como são cultivados? </w:t>
            </w:r>
          </w:p>
          <w:p w:rsidR="00000000" w:rsidDel="00000000" w:rsidP="00000000" w:rsidRDefault="00000000" w:rsidRPr="00000000" w14:paraId="0000033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técnicas utilizam?</w:t>
            </w:r>
          </w:p>
          <w:p w:rsidR="00000000" w:rsidDel="00000000" w:rsidP="00000000" w:rsidRDefault="00000000" w:rsidRPr="00000000" w14:paraId="0000033D">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tipo de adubo?</w:t>
            </w:r>
          </w:p>
          <w:p w:rsidR="00000000" w:rsidDel="00000000" w:rsidP="00000000" w:rsidRDefault="00000000" w:rsidRPr="00000000" w14:paraId="0000033E">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Como combatem as pragas?</w:t>
            </w:r>
          </w:p>
          <w:p w:rsidR="00000000" w:rsidDel="00000000" w:rsidP="00000000" w:rsidRDefault="00000000" w:rsidRPr="00000000" w14:paraId="0000033F">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Como adquirem as sementes?</w:t>
            </w:r>
          </w:p>
          <w:p w:rsidR="00000000" w:rsidDel="00000000" w:rsidP="00000000" w:rsidRDefault="00000000" w:rsidRPr="00000000" w14:paraId="00000340">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abertos a aprenderem novas formas de cultivo? </w:t>
            </w:r>
          </w:p>
          <w:p w:rsidR="00000000" w:rsidDel="00000000" w:rsidP="00000000" w:rsidRDefault="00000000" w:rsidRPr="00000000" w14:paraId="00000341">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São receptivos a outras pessoas ensinando?</w:t>
            </w:r>
          </w:p>
        </w:tc>
        <w:tc>
          <w:tcPr>
            <w:vMerge w:val="restart"/>
          </w:tcPr>
          <w:p w:rsidR="00000000" w:rsidDel="00000000" w:rsidP="00000000" w:rsidRDefault="00000000" w:rsidRPr="00000000" w14:paraId="0000034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4">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C">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E">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4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5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5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5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5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54">
            <w:pPr>
              <w:pageBreakBefore w:val="0"/>
              <w:jc w:val="both"/>
              <w:rPr>
                <w:rFonts w:ascii="Arial Narrow" w:cs="Arial Narrow" w:eastAsia="Arial Narrow" w:hAnsi="Arial Narrow"/>
                <w:i w:val="1"/>
                <w:sz w:val="16"/>
                <w:szCs w:val="16"/>
              </w:rPr>
            </w:pPr>
            <w:r w:rsidDel="00000000" w:rsidR="00000000" w:rsidRPr="00000000">
              <w:rPr>
                <w:rFonts w:ascii="Arial Narrow" w:cs="Arial Narrow" w:eastAsia="Arial Narrow" w:hAnsi="Arial Narrow"/>
                <w:sz w:val="16"/>
                <w:szCs w:val="16"/>
                <w:rtl w:val="0"/>
              </w:rPr>
              <w:t xml:space="preserve">Observação </w:t>
            </w:r>
            <w:r w:rsidDel="00000000" w:rsidR="00000000" w:rsidRPr="00000000">
              <w:rPr>
                <w:rFonts w:ascii="Arial Narrow" w:cs="Arial Narrow" w:eastAsia="Arial Narrow" w:hAnsi="Arial Narrow"/>
                <w:i w:val="1"/>
                <w:sz w:val="16"/>
                <w:szCs w:val="16"/>
                <w:rtl w:val="0"/>
              </w:rPr>
              <w:t xml:space="preserve">in loco</w:t>
            </w:r>
          </w:p>
          <w:p w:rsidR="00000000" w:rsidDel="00000000" w:rsidP="00000000" w:rsidRDefault="00000000" w:rsidRPr="00000000" w14:paraId="00000355">
            <w:pPr>
              <w:pageBreakBefore w:val="0"/>
              <w:jc w:val="both"/>
              <w:rPr>
                <w:rFonts w:ascii="Arial Narrow" w:cs="Arial Narrow" w:eastAsia="Arial Narrow" w:hAnsi="Arial Narrow"/>
                <w:i w:val="1"/>
                <w:sz w:val="16"/>
                <w:szCs w:val="16"/>
              </w:rPr>
            </w:pPr>
            <w:r w:rsidDel="00000000" w:rsidR="00000000" w:rsidRPr="00000000">
              <w:rPr>
                <w:rtl w:val="0"/>
              </w:rPr>
            </w:r>
          </w:p>
          <w:p w:rsidR="00000000" w:rsidDel="00000000" w:rsidP="00000000" w:rsidRDefault="00000000" w:rsidRPr="00000000" w14:paraId="00000356">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Rodas de conversa</w:t>
            </w:r>
          </w:p>
          <w:p w:rsidR="00000000" w:rsidDel="00000000" w:rsidP="00000000" w:rsidRDefault="00000000" w:rsidRPr="00000000" w14:paraId="00000357">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(Entrevistas em grupo)</w:t>
            </w:r>
          </w:p>
          <w:p w:rsidR="00000000" w:rsidDel="00000000" w:rsidP="00000000" w:rsidRDefault="00000000" w:rsidRPr="00000000" w14:paraId="0000035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59">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Gravação </w:t>
            </w:r>
          </w:p>
          <w:p w:rsidR="00000000" w:rsidDel="00000000" w:rsidP="00000000" w:rsidRDefault="00000000" w:rsidRPr="00000000" w14:paraId="0000035A">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(Antiga caderneta de campo)</w:t>
            </w:r>
          </w:p>
          <w:p w:rsidR="00000000" w:rsidDel="00000000" w:rsidP="00000000" w:rsidRDefault="00000000" w:rsidRPr="00000000" w14:paraId="0000035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5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Participação </w:t>
            </w:r>
          </w:p>
          <w:p w:rsidR="00000000" w:rsidDel="00000000" w:rsidP="00000000" w:rsidRDefault="00000000" w:rsidRPr="00000000" w14:paraId="0000035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5E">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Levantamento de dados na prefeitura</w:t>
            </w:r>
          </w:p>
          <w:p w:rsidR="00000000" w:rsidDel="00000000" w:rsidP="00000000" w:rsidRDefault="00000000" w:rsidRPr="00000000" w14:paraId="0000035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0">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Levantamento de dados junto ao Governo do Estado</w:t>
            </w:r>
          </w:p>
          <w:p w:rsidR="00000000" w:rsidDel="00000000" w:rsidP="00000000" w:rsidRDefault="00000000" w:rsidRPr="00000000" w14:paraId="0000036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3">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Levantamento de dados na ONG </w:t>
            </w:r>
          </w:p>
          <w:p w:rsidR="00000000" w:rsidDel="00000000" w:rsidP="00000000" w:rsidRDefault="00000000" w:rsidRPr="00000000" w14:paraId="00000364">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9">
            <w:pPr>
              <w:pageBreakBefore w:val="0"/>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6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B">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Disposição a aprender novas formas de cultivo e manuseio do solo.</w:t>
            </w:r>
          </w:p>
          <w:p w:rsidR="00000000" w:rsidDel="00000000" w:rsidP="00000000" w:rsidRDefault="00000000" w:rsidRPr="00000000" w14:paraId="0000036C">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D">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Disposição para produzir novos cultivares.</w:t>
            </w:r>
          </w:p>
          <w:p w:rsidR="00000000" w:rsidDel="00000000" w:rsidP="00000000" w:rsidRDefault="00000000" w:rsidRPr="00000000" w14:paraId="0000036E">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6F">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Abertura à presença de um técnico agrícola</w:t>
            </w:r>
          </w:p>
        </w:tc>
      </w:tr>
      <w:tr>
        <w:trPr>
          <w:cantSplit w:val="0"/>
          <w:trHeight w:val="2112" w:hRule="atLeast"/>
          <w:tblHeader w:val="0"/>
        </w:trPr>
        <w:tc>
          <w:tcPr>
            <w:vMerge w:val="continue"/>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371">
            <w:pPr>
              <w:pageBreakBefore w:val="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72">
            <w:pPr>
              <w:pageBreakBefore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 o conhecimento e a forma de produção de artesanato dos índios AAAA e BBBB</w:t>
            </w:r>
          </w:p>
          <w:p w:rsidR="00000000" w:rsidDel="00000000" w:rsidP="00000000" w:rsidRDefault="00000000" w:rsidRPr="00000000" w14:paraId="00000373">
            <w:pPr>
              <w:pageBreakBefore w:val="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74">
            <w:pPr>
              <w:pageBreakBefore w:val="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75">
            <w:pPr>
              <w:pageBreakBefore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7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77">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Quais tipos de artesanato são produzidos? </w:t>
            </w:r>
          </w:p>
          <w:p w:rsidR="00000000" w:rsidDel="00000000" w:rsidP="00000000" w:rsidRDefault="00000000" w:rsidRPr="00000000" w14:paraId="00000378">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técnicas utilizam?</w:t>
            </w:r>
          </w:p>
          <w:p w:rsidR="00000000" w:rsidDel="00000000" w:rsidP="00000000" w:rsidRDefault="00000000" w:rsidRPr="00000000" w14:paraId="00000379">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insumos são necessários?</w:t>
            </w:r>
          </w:p>
          <w:p w:rsidR="00000000" w:rsidDel="00000000" w:rsidP="00000000" w:rsidRDefault="00000000" w:rsidRPr="00000000" w14:paraId="0000037A">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Qual a origem dos insumos? </w:t>
            </w:r>
          </w:p>
          <w:p w:rsidR="00000000" w:rsidDel="00000000" w:rsidP="00000000" w:rsidRDefault="00000000" w:rsidRPr="00000000" w14:paraId="0000037B">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receptivos à produção de novos artefatos? </w:t>
            </w:r>
          </w:p>
          <w:p w:rsidR="00000000" w:rsidDel="00000000" w:rsidP="00000000" w:rsidRDefault="00000000" w:rsidRPr="00000000" w14:paraId="0000037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abertos a aprender novas formas de produção?</w:t>
            </w:r>
          </w:p>
          <w:p w:rsidR="00000000" w:rsidDel="00000000" w:rsidP="00000000" w:rsidRDefault="00000000" w:rsidRPr="00000000" w14:paraId="0000037D">
            <w:pPr>
              <w:pageBreakBefore w:val="0"/>
              <w:jc w:val="both"/>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7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80">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Disposição a aprender novas formas de artesanato.</w:t>
            </w:r>
          </w:p>
          <w:p w:rsidR="00000000" w:rsidDel="00000000" w:rsidP="00000000" w:rsidRDefault="00000000" w:rsidRPr="00000000" w14:paraId="0000038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82">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Disposição de produzir novos artefatos. </w:t>
            </w:r>
          </w:p>
          <w:p w:rsidR="00000000" w:rsidDel="00000000" w:rsidP="00000000" w:rsidRDefault="00000000" w:rsidRPr="00000000" w14:paraId="0000038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84">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Abertura à presença de um designer e técnicos diversos</w:t>
            </w:r>
          </w:p>
        </w:tc>
      </w:tr>
      <w:tr>
        <w:trPr>
          <w:cantSplit w:val="0"/>
          <w:tblHeader w:val="0"/>
        </w:trPr>
        <w:tc>
          <w:tcPr>
            <w:vMerge w:val="continue"/>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386">
            <w:pPr>
              <w:pageBreakBefore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 e descrever os principais tipos de doenças que acometem os índios AAAA e BBBB</w:t>
            </w:r>
          </w:p>
          <w:p w:rsidR="00000000" w:rsidDel="00000000" w:rsidP="00000000" w:rsidRDefault="00000000" w:rsidRPr="00000000" w14:paraId="00000387">
            <w:pPr>
              <w:pageBreakBefore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8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89">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Quais foram as doenças mais comuns no último ano?</w:t>
            </w:r>
          </w:p>
          <w:p w:rsidR="00000000" w:rsidDel="00000000" w:rsidP="00000000" w:rsidRDefault="00000000" w:rsidRPr="00000000" w14:paraId="0000038A">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tipo de medicamento eles usam? </w:t>
            </w:r>
          </w:p>
          <w:p w:rsidR="00000000" w:rsidDel="00000000" w:rsidP="00000000" w:rsidRDefault="00000000" w:rsidRPr="00000000" w14:paraId="0000038B">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Qual a fonte de orientação para uso desses medicamentos? </w:t>
            </w:r>
          </w:p>
          <w:p w:rsidR="00000000" w:rsidDel="00000000" w:rsidP="00000000" w:rsidRDefault="00000000" w:rsidRPr="00000000" w14:paraId="0000038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Utilizam ervas, raízes, flores, folhas e frutos?</w:t>
            </w:r>
          </w:p>
          <w:p w:rsidR="00000000" w:rsidDel="00000000" w:rsidP="00000000" w:rsidRDefault="00000000" w:rsidRPr="00000000" w14:paraId="0000038D">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 conhecimento que eles têm produz efeito real?</w:t>
            </w:r>
          </w:p>
        </w:tc>
        <w:tc>
          <w:tcPr>
            <w:vMerge w:val="continue"/>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8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90">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Doenças prevalecentes.</w:t>
            </w:r>
          </w:p>
          <w:p w:rsidR="00000000" w:rsidDel="00000000" w:rsidP="00000000" w:rsidRDefault="00000000" w:rsidRPr="00000000" w14:paraId="00000391">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Automedicação alopática.</w:t>
            </w:r>
          </w:p>
          <w:p w:rsidR="00000000" w:rsidDel="00000000" w:rsidP="00000000" w:rsidRDefault="00000000" w:rsidRPr="00000000" w14:paraId="00000392">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Ervas, chás, folhas, raízes, cataplasmas, etc</w:t>
            </w:r>
          </w:p>
          <w:p w:rsidR="00000000" w:rsidDel="00000000" w:rsidP="00000000" w:rsidRDefault="00000000" w:rsidRPr="00000000" w14:paraId="00000393">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Produtos medicinais que produzem efeito real. </w:t>
            </w:r>
          </w:p>
          <w:p w:rsidR="00000000" w:rsidDel="00000000" w:rsidP="00000000" w:rsidRDefault="00000000" w:rsidRPr="00000000" w14:paraId="00000394">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Produtos medicinais que não têm a eficácia necessária. </w:t>
            </w:r>
          </w:p>
          <w:p w:rsidR="00000000" w:rsidDel="00000000" w:rsidP="00000000" w:rsidRDefault="00000000" w:rsidRPr="00000000" w14:paraId="00000395">
            <w:pPr>
              <w:pageBreakBefore w:val="0"/>
              <w:jc w:val="both"/>
              <w:rPr>
                <w:rFonts w:ascii="Arial Narrow" w:cs="Arial Narrow" w:eastAsia="Arial Narrow" w:hAnsi="Arial Narrow"/>
                <w:sz w:val="16"/>
                <w:szCs w:val="16"/>
              </w:rPr>
            </w:pPr>
            <w:r w:rsidDel="00000000" w:rsidR="00000000" w:rsidRPr="00000000">
              <w:rPr>
                <w:rtl w:val="0"/>
              </w:rPr>
            </w:r>
          </w:p>
        </w:tc>
      </w:tr>
      <w:tr>
        <w:trPr>
          <w:cantSplit w:val="0"/>
          <w:trHeight w:val="1292" w:hRule="atLeast"/>
          <w:tblHeader w:val="0"/>
        </w:trPr>
        <w:tc>
          <w:tcPr>
            <w:vMerge w:val="continue"/>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397">
            <w:pPr>
              <w:pageBreakBefore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 as possibilidades de tratamento por meio de práticas integrativas e complementares de saúde (PICS)</w:t>
            </w:r>
          </w:p>
        </w:tc>
        <w:tc>
          <w:tcPr/>
          <w:p w:rsidR="00000000" w:rsidDel="00000000" w:rsidP="00000000" w:rsidRDefault="00000000" w:rsidRPr="00000000" w14:paraId="0000039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99">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Quais doenças podem ser tratadas com PICS? </w:t>
            </w:r>
          </w:p>
          <w:p w:rsidR="00000000" w:rsidDel="00000000" w:rsidP="00000000" w:rsidRDefault="00000000" w:rsidRPr="00000000" w14:paraId="0000039A">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Eles conhecem as formas alternativas de tratar essas doenças?</w:t>
            </w:r>
          </w:p>
          <w:p w:rsidR="00000000" w:rsidDel="00000000" w:rsidP="00000000" w:rsidRDefault="00000000" w:rsidRPr="00000000" w14:paraId="0000039B">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Eles têm usado essas PICS? </w:t>
            </w:r>
          </w:p>
          <w:p w:rsidR="00000000" w:rsidDel="00000000" w:rsidP="00000000" w:rsidRDefault="00000000" w:rsidRPr="00000000" w14:paraId="0000039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Existem outras que eles não conhecem?</w:t>
            </w:r>
          </w:p>
          <w:p w:rsidR="00000000" w:rsidDel="00000000" w:rsidP="00000000" w:rsidRDefault="00000000" w:rsidRPr="00000000" w14:paraId="0000039D">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dispostos a aprender novos conhecimentos? </w:t>
            </w:r>
          </w:p>
          <w:p w:rsidR="00000000" w:rsidDel="00000000" w:rsidP="00000000" w:rsidRDefault="00000000" w:rsidRPr="00000000" w14:paraId="0000039E">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abertos a novas formas de PICS? </w:t>
            </w:r>
          </w:p>
          <w:p w:rsidR="00000000" w:rsidDel="00000000" w:rsidP="00000000" w:rsidRDefault="00000000" w:rsidRPr="00000000" w14:paraId="0000039F">
            <w:pPr>
              <w:pageBreakBefore w:val="0"/>
              <w:jc w:val="both"/>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A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A2">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Doenças que podem ser tratadas com PICS.</w:t>
            </w:r>
          </w:p>
          <w:p w:rsidR="00000000" w:rsidDel="00000000" w:rsidP="00000000" w:rsidRDefault="00000000" w:rsidRPr="00000000" w14:paraId="000003A3">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Doenças que necessitam de internação e acompanhamento. </w:t>
            </w:r>
          </w:p>
          <w:p w:rsidR="00000000" w:rsidDel="00000000" w:rsidP="00000000" w:rsidRDefault="00000000" w:rsidRPr="00000000" w14:paraId="000003A4">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PICS utilizadas. </w:t>
            </w:r>
          </w:p>
          <w:p w:rsidR="00000000" w:rsidDel="00000000" w:rsidP="00000000" w:rsidRDefault="00000000" w:rsidRPr="00000000" w14:paraId="000003A5">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Abertura para aprendizagem. </w:t>
            </w:r>
          </w:p>
          <w:p w:rsidR="00000000" w:rsidDel="00000000" w:rsidP="00000000" w:rsidRDefault="00000000" w:rsidRPr="00000000" w14:paraId="000003A6">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Receptividade a novas formas de PICS.</w:t>
            </w:r>
          </w:p>
          <w:p w:rsidR="00000000" w:rsidDel="00000000" w:rsidP="00000000" w:rsidRDefault="00000000" w:rsidRPr="00000000" w14:paraId="000003A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A8">
            <w:pPr>
              <w:pageBreakBefore w:val="0"/>
              <w:jc w:val="both"/>
              <w:rPr>
                <w:rFonts w:ascii="Arial Narrow" w:cs="Arial Narrow" w:eastAsia="Arial Narrow" w:hAnsi="Arial Narrow"/>
                <w:sz w:val="16"/>
                <w:szCs w:val="16"/>
              </w:rPr>
            </w:pPr>
            <w:r w:rsidDel="00000000" w:rsidR="00000000" w:rsidRPr="00000000">
              <w:rPr>
                <w:rtl w:val="0"/>
              </w:rPr>
            </w:r>
          </w:p>
        </w:tc>
      </w:tr>
    </w:tbl>
    <w:p w:rsidR="00000000" w:rsidDel="00000000" w:rsidP="00000000" w:rsidRDefault="00000000" w:rsidRPr="00000000" w14:paraId="000003A9">
      <w:pPr>
        <w:pageBreakBefore w:val="0"/>
        <w:jc w:val="both"/>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Fonte: Elaborado a partir de Olivier e Lemos (2020)</w:t>
      </w:r>
    </w:p>
    <w:p w:rsidR="00000000" w:rsidDel="00000000" w:rsidP="00000000" w:rsidRDefault="00000000" w:rsidRPr="00000000" w14:paraId="000003AA">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3AB">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AC">
      <w:pPr>
        <w:pageBreakBefore w:val="0"/>
        <w:jc w:val="both"/>
        <w:rPr>
          <w:rFonts w:ascii="Arial" w:cs="Arial" w:eastAsia="Arial" w:hAnsi="Arial"/>
        </w:rPr>
      </w:pPr>
      <w:r w:rsidDel="00000000" w:rsidR="00000000" w:rsidRPr="00000000">
        <w:rPr>
          <w:rFonts w:ascii="Arial" w:cs="Arial" w:eastAsia="Arial" w:hAnsi="Arial"/>
          <w:rtl w:val="0"/>
        </w:rPr>
        <w:t xml:space="preserve">Esta matriz pode também ser apresentada no formato da figura a seguir. </w:t>
      </w:r>
    </w:p>
    <w:p w:rsidR="00000000" w:rsidDel="00000000" w:rsidP="00000000" w:rsidRDefault="00000000" w:rsidRPr="00000000" w14:paraId="000003AD">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AE">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AF">
      <w:pPr>
        <w:pageBreakBefore w:val="0"/>
        <w:jc w:val="center"/>
        <w:rPr>
          <w:rFonts w:ascii="Arial" w:cs="Arial" w:eastAsia="Arial" w:hAnsi="Arial"/>
          <w:b w:val="1"/>
        </w:rPr>
      </w:pPr>
      <w:r w:rsidDel="00000000" w:rsidR="00000000" w:rsidRPr="00000000">
        <w:rPr>
          <w:rFonts w:ascii="Arial" w:cs="Arial" w:eastAsia="Arial" w:hAnsi="Arial"/>
          <w:b w:val="1"/>
          <w:rtl w:val="0"/>
        </w:rPr>
        <w:t xml:space="preserve">Figura xxx – Matriz de consistência metodológica ou de amarração de Mazzon</w:t>
      </w:r>
    </w:p>
    <w:p w:rsidR="00000000" w:rsidDel="00000000" w:rsidP="00000000" w:rsidRDefault="00000000" w:rsidRPr="00000000" w14:paraId="000003B0">
      <w:pPr>
        <w:pageBreakBefore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177800</wp:posOffset>
                </wp:positionV>
                <wp:extent cx="5876925" cy="7686675"/>
                <wp:effectExtent b="0" l="0" r="0" t="0"/>
                <wp:wrapNone/>
                <wp:docPr id="668" name=""/>
                <a:graphic>
                  <a:graphicData uri="http://schemas.microsoft.com/office/word/2010/wordprocessingGroup">
                    <wpg:wgp>
                      <wpg:cNvGrpSpPr/>
                      <wpg:grpSpPr>
                        <a:xfrm>
                          <a:off x="2407538" y="0"/>
                          <a:ext cx="5876925" cy="7686675"/>
                          <a:chOff x="2407538" y="0"/>
                          <a:chExt cx="5876925" cy="7560000"/>
                        </a:xfrm>
                      </wpg:grpSpPr>
                      <wpg:grpSp>
                        <wpg:cNvGrpSpPr/>
                        <wpg:grpSpPr>
                          <a:xfrm>
                            <a:off x="2407538" y="0"/>
                            <a:ext cx="5876925" cy="7560000"/>
                            <a:chOff x="0" y="0"/>
                            <a:chExt cx="5876925" cy="7686675"/>
                          </a:xfrm>
                        </wpg:grpSpPr>
                        <wps:wsp>
                          <wps:cNvSpPr/>
                          <wps:cNvPr id="18" name="Shape 18"/>
                          <wps:spPr>
                            <a:xfrm>
                              <a:off x="0" y="0"/>
                              <a:ext cx="5876925" cy="7686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45198" y="0"/>
                              <a:ext cx="5831726" cy="760277"/>
                            </a:xfrm>
                            <a:prstGeom prst="roundRect">
                              <a:avLst>
                                <a:gd fmla="val 16667" name="adj"/>
                              </a:avLst>
                            </a:prstGeom>
                            <a:solidFill>
                              <a:srgbClr val="C9F1DA"/>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Integrantes de comunidades indígenas das tribos AAAA e BBBBtêm estado deprimidos e dependente do consumo de álcool, levando-os até ao suicídio. Além das doenças que os afligem, sua renda tem sido reduzida por não terem demanda para os produtos que vendem.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38100" lIns="88900" spcFirstLastPara="1" rIns="88900" wrap="square" tIns="38100">
                            <a:noAutofit/>
                          </wps:bodyPr>
                        </wps:wsp>
                        <wps:wsp>
                          <wps:cNvSpPr/>
                          <wps:cNvPr id="20" name="Shape 20"/>
                          <wps:spPr>
                            <a:xfrm>
                              <a:off x="25699" y="534484"/>
                              <a:ext cx="5831726" cy="702579"/>
                            </a:xfrm>
                            <a:prstGeom prst="roundRect">
                              <a:avLst>
                                <a:gd fmla="val 16667" name="adj"/>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É possível encontrar alguma solução para as tribos AAAA e BBBB que habitam o entorno da capital do Estado de XXXX, quanto às questões de renda, qualidade de vida e assistência médica que não dependam exclusivamente de ações do governo?</w:t>
                                </w:r>
                              </w:p>
                            </w:txbxContent>
                          </wps:txbx>
                          <wps:bodyPr anchorCtr="0" anchor="t" bIns="38100" lIns="88900" spcFirstLastPara="1" rIns="88900" wrap="square" tIns="38100">
                            <a:noAutofit/>
                          </wps:bodyPr>
                        </wps:wsp>
                        <wps:wsp>
                          <wps:cNvSpPr/>
                          <wps:cNvPr id="21" name="Shape 21"/>
                          <wps:spPr>
                            <a:xfrm>
                              <a:off x="25699" y="1049669"/>
                              <a:ext cx="5831626" cy="505785"/>
                            </a:xfrm>
                            <a:prstGeom prst="roundRect">
                              <a:avLst>
                                <a:gd fmla="val 16667" name="adj"/>
                              </a:avLst>
                            </a:prstGeom>
                            <a:solidFill>
                              <a:srgbClr val="FFFFCC"/>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t xml:space="preserve">Compreender e analisar as condições de vida dos índios AAAA  e BBBB quanto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à geração de renda e promoção de saúde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38100" lIns="88900" spcFirstLastPara="1" rIns="88900" wrap="square" tIns="38100">
                            <a:noAutofit/>
                          </wps:bodyPr>
                        </wps:wsp>
                        <wps:wsp>
                          <wps:cNvSpPr/>
                          <wps:cNvPr id="22" name="Shape 22"/>
                          <wps:spPr>
                            <a:xfrm>
                              <a:off x="12799" y="1461757"/>
                              <a:ext cx="5831726" cy="442687"/>
                            </a:xfrm>
                            <a:prstGeom prst="roundRect">
                              <a:avLst>
                                <a:gd fmla="val 16667" name="adj"/>
                              </a:avLst>
                            </a:prstGeom>
                            <a:solidFill>
                              <a:srgbClr val="FFD5F3"/>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t xml:space="preserve">Abordagem predominantemente qualitativa, com suporte de informações quantitativas</w:t>
                                </w:r>
                              </w:p>
                            </w:txbxContent>
                          </wps:txbx>
                          <wps:bodyPr anchorCtr="0" anchor="ctr" bIns="38100" lIns="88900" spcFirstLastPara="1" rIns="88900" wrap="square" tIns="38100">
                            <a:noAutofit/>
                          </wps:bodyPr>
                        </wps:wsp>
                        <wps:wsp>
                          <wps:cNvSpPr/>
                          <wps:cNvPr id="23" name="Shape 23"/>
                          <wps:spPr>
                            <a:xfrm>
                              <a:off x="25699" y="1835246"/>
                              <a:ext cx="1539854" cy="475586"/>
                            </a:xfrm>
                            <a:prstGeom prst="roundRect">
                              <a:avLst>
                                <a:gd fmla="val 16667" name="adj"/>
                              </a:avLst>
                            </a:prstGeom>
                            <a:solidFill>
                              <a:srgbClr val="E7E6E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t xml:space="preserve">Pesquisa documental</w:t>
                                </w:r>
                              </w:p>
                            </w:txbxContent>
                          </wps:txbx>
                          <wps:bodyPr anchorCtr="0" anchor="ctr" bIns="38100" lIns="88900" spcFirstLastPara="1" rIns="88900" wrap="square" tIns="38100">
                            <a:noAutofit/>
                          </wps:bodyPr>
                        </wps:wsp>
                        <wps:wsp>
                          <wps:cNvSpPr/>
                          <wps:cNvPr id="24" name="Shape 24"/>
                          <wps:spPr>
                            <a:xfrm>
                              <a:off x="4056679" y="1835246"/>
                              <a:ext cx="1789946" cy="434887"/>
                            </a:xfrm>
                            <a:prstGeom prst="roundRect">
                              <a:avLst>
                                <a:gd fmla="val 16667" name="adj"/>
                              </a:avLst>
                            </a:prstGeom>
                            <a:solidFill>
                              <a:srgbClr val="E7E6E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t xml:space="preserve">Pesquisa bibliográfica</w:t>
                                </w:r>
                              </w:p>
                            </w:txbxContent>
                          </wps:txbx>
                          <wps:bodyPr anchorCtr="0" anchor="ctr" bIns="38100" lIns="88900" spcFirstLastPara="1" rIns="88900" wrap="square" tIns="38100">
                            <a:noAutofit/>
                          </wps:bodyPr>
                        </wps:wsp>
                        <wps:wsp>
                          <wps:cNvSpPr/>
                          <wps:cNvPr id="25" name="Shape 25"/>
                          <wps:spPr>
                            <a:xfrm>
                              <a:off x="1699949" y="1848145"/>
                              <a:ext cx="2184234" cy="442687"/>
                            </a:xfrm>
                            <a:prstGeom prst="roundRect">
                              <a:avLst>
                                <a:gd fmla="val 16667" name="adj"/>
                              </a:avLst>
                            </a:prstGeom>
                            <a:solidFill>
                              <a:srgbClr val="E7E6E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t xml:space="preserve">Pesquisa explicativo-descritiva</w:t>
                                </w:r>
                              </w:p>
                            </w:txbxContent>
                          </wps:txbx>
                          <wps:bodyPr anchorCtr="0" anchor="ctr" bIns="38100" lIns="88900" spcFirstLastPara="1" rIns="88900" wrap="square" tIns="38100">
                            <a:noAutofit/>
                          </wps:bodyPr>
                        </wps:wsp>
                        <wps:wsp>
                          <wps:cNvSpPr/>
                          <wps:cNvPr id="26" name="Shape 26"/>
                          <wps:spPr>
                            <a:xfrm>
                              <a:off x="12799" y="2208735"/>
                              <a:ext cx="2501225" cy="700279"/>
                            </a:xfrm>
                            <a:prstGeom prst="roundRect">
                              <a:avLst>
                                <a:gd fmla="val 16667" name="adj"/>
                              </a:avLst>
                            </a:prstGeom>
                            <a:solidFill>
                              <a:srgbClr val="DEEAF6"/>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Identificar e descrever os elementos que permeiam o cultivo da terra e produção de artesanato dos índios AAAA e BBBB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b" bIns="38100" lIns="88900" spcFirstLastPara="1" rIns="88900" wrap="square" tIns="38100">
                            <a:noAutofit/>
                          </wps:bodyPr>
                        </wps:wsp>
                        <wps:wsp>
                          <wps:cNvSpPr/>
                          <wps:cNvPr id="27" name="Shape 27"/>
                          <wps:spPr>
                            <a:xfrm>
                              <a:off x="2588522" y="2234434"/>
                              <a:ext cx="3243503" cy="739278"/>
                            </a:xfrm>
                            <a:prstGeom prst="roundRect">
                              <a:avLst>
                                <a:gd fmla="val 16667" name="adj"/>
                              </a:avLst>
                            </a:prstGeom>
                            <a:solidFill>
                              <a:srgbClr val="DEEAF6"/>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Identificar e descrever os principais tipos de doenças que acometem os índios AAAA e BBBB, bem como as possibilidades de tratamento por meio de práticas integrativas e complementares de saúde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b" bIns="38100" lIns="88900" spcFirstLastPara="1" rIns="88900" wrap="square" tIns="38100">
                            <a:noAutofit/>
                          </wps:bodyPr>
                        </wps:wsp>
                        <wps:wsp>
                          <wps:cNvSpPr/>
                          <wps:cNvPr id="28" name="Shape 28"/>
                          <wps:spPr>
                            <a:xfrm>
                              <a:off x="25699" y="2839716"/>
                              <a:ext cx="960771" cy="690679"/>
                            </a:xfrm>
                            <a:prstGeom prst="roundRect">
                              <a:avLst>
                                <a:gd fmla="val 16667" name="adj"/>
                              </a:avLst>
                            </a:prstGeom>
                            <a:solidFill>
                              <a:srgbClr val="E7E6E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Observação (gravação e anotações) e participação</w:t>
                                </w:r>
                              </w:p>
                            </w:txbxContent>
                          </wps:txbx>
                          <wps:bodyPr anchorCtr="0" anchor="ctr" bIns="38100" lIns="88900" spcFirstLastPara="1" rIns="88900" wrap="square" tIns="38100">
                            <a:noAutofit/>
                          </wps:bodyPr>
                        </wps:wsp>
                        <wps:wsp>
                          <wps:cNvSpPr/>
                          <wps:cNvPr id="29" name="Shape 29"/>
                          <wps:spPr>
                            <a:xfrm>
                              <a:off x="1055968" y="2865516"/>
                              <a:ext cx="2491725" cy="641981"/>
                            </a:xfrm>
                            <a:prstGeom prst="roundRect">
                              <a:avLst>
                                <a:gd fmla="val 16667" name="adj"/>
                              </a:avLst>
                            </a:prstGeom>
                            <a:solidFill>
                              <a:srgbClr val="E7E6E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t xml:space="preserve">Entrevistas/ rodas de conversa (indígenas, e seus representantes, gestor da ONG e do segmento da prefeitura </w:t>
                                </w:r>
                              </w:p>
                            </w:txbxContent>
                          </wps:txbx>
                          <wps:bodyPr anchorCtr="0" anchor="ctr" bIns="38100" lIns="88900" spcFirstLastPara="1" rIns="88900" wrap="square" tIns="38100">
                            <a:noAutofit/>
                          </wps:bodyPr>
                        </wps:wsp>
                        <wps:wsp>
                          <wps:cNvSpPr/>
                          <wps:cNvPr id="30" name="Shape 30"/>
                          <wps:spPr>
                            <a:xfrm>
                              <a:off x="3644591" y="2891215"/>
                              <a:ext cx="2174735" cy="612882"/>
                            </a:xfrm>
                            <a:prstGeom prst="roundRect">
                              <a:avLst>
                                <a:gd fmla="val 16667" name="adj"/>
                              </a:avLst>
                            </a:prstGeom>
                            <a:solidFill>
                              <a:srgbClr val="E7E6E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t xml:space="preserve">Levantamento de informações em registros do estado e da prefeitura</w:t>
                                </w:r>
                              </w:p>
                            </w:txbxContent>
                          </wps:txbx>
                          <wps:bodyPr anchorCtr="0" anchor="ctr" bIns="38100" lIns="88900" spcFirstLastPara="1" rIns="88900" wrap="square" tIns="38100">
                            <a:noAutofit/>
                          </wps:bodyPr>
                        </wps:wsp>
                        <wps:wsp>
                          <wps:cNvSpPr/>
                          <wps:cNvPr id="31" name="Shape 31"/>
                          <wps:spPr>
                            <a:xfrm>
                              <a:off x="12799" y="3444999"/>
                              <a:ext cx="5831726" cy="1488356"/>
                            </a:xfrm>
                            <a:prstGeom prst="roundRect">
                              <a:avLst>
                                <a:gd fmla="val 16667" name="adj"/>
                              </a:avLst>
                            </a:prstGeom>
                            <a:solidFill>
                              <a:srgbClr val="FFFFCC"/>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7"/>
                                    <w:vertAlign w:val="baseline"/>
                                  </w:rPr>
                                  <w:t xml:space="preserve">Variáveis nominais e quantitativas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Tipos e quantidade de produtos artesanais vendidos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Tipose quantidades de frutas e vegetais catados, produzidos e vendidos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Tipos e quantidades de ervas e raízes medicinais conhecidos e utilizados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Tipos mais frequentes de doenças prevalecentes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Formas de acesso ao sistema de saúde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Formas de acesso a medicamentos alopáticos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Formas de subsídios municipais, estaduais e federais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Formas de suporte/estímulos municipais, estaduais e federais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b" bIns="38100" lIns="88900" spcFirstLastPara="1" rIns="88900" wrap="square" tIns="38100">
                            <a:noAutofit/>
                          </wps:bodyPr>
                        </wps:wsp>
                        <wps:wsp>
                          <wps:cNvSpPr/>
                          <wps:cNvPr id="32" name="Shape 32"/>
                          <wps:spPr>
                            <a:xfrm>
                              <a:off x="12799" y="4874557"/>
                              <a:ext cx="2636421" cy="778177"/>
                            </a:xfrm>
                            <a:prstGeom prst="roundRect">
                              <a:avLst>
                                <a:gd fmla="val 16667" name="adj"/>
                              </a:avLst>
                            </a:prstGeom>
                            <a:solidFill>
                              <a:srgbClr val="C9F1DA"/>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t xml:space="preserve">Tratamento das variáveis quantitativas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Organização e agrupamentos</w:t>
                                </w:r>
                              </w:p>
                            </w:txbxContent>
                          </wps:txbx>
                          <wps:bodyPr anchorCtr="0" anchor="ctr" bIns="38100" lIns="88900" spcFirstLastPara="1" rIns="88900" wrap="square" tIns="38100">
                            <a:noAutofit/>
                          </wps:bodyPr>
                        </wps:wsp>
                        <wps:wsp>
                          <wps:cNvSpPr/>
                          <wps:cNvPr id="33" name="Shape 33"/>
                          <wps:spPr>
                            <a:xfrm>
                              <a:off x="2717319" y="4861657"/>
                              <a:ext cx="3108207" cy="787376"/>
                            </a:xfrm>
                            <a:prstGeom prst="roundRect">
                              <a:avLst>
                                <a:gd fmla="val 16667" name="adj"/>
                              </a:avLst>
                            </a:prstGeom>
                            <a:solidFill>
                              <a:srgbClr val="C9F1DA"/>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7"/>
                                    <w:vertAlign w:val="baseline"/>
                                  </w:rPr>
                                  <w:t xml:space="preserve">Tratamento das variáveis qualitativas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Transcrever as entrevistas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Redigir texto a partir das anotações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Selecionar fragmentos de texto dos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r>
                              </w:p>
                            </w:txbxContent>
                          </wps:txbx>
                          <wps:bodyPr anchorCtr="0" anchor="ctr" bIns="38100" lIns="88900" spcFirstLastPara="1" rIns="88900" wrap="square" tIns="38100">
                            <a:noAutofit/>
                          </wps:bodyPr>
                        </wps:wsp>
                        <wps:wsp>
                          <wps:cNvSpPr/>
                          <wps:cNvPr id="34" name="Shape 34"/>
                          <wps:spPr>
                            <a:xfrm>
                              <a:off x="0" y="5544237"/>
                              <a:ext cx="2627521" cy="729578"/>
                            </a:xfrm>
                            <a:prstGeom prst="roundRect">
                              <a:avLst>
                                <a:gd fmla="val 16667" name="adj"/>
                              </a:avLst>
                            </a:prstGeom>
                            <a:solidFill>
                              <a:srgbClr val="DEEAF6"/>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t xml:space="preserve">Análise dos dados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Somatórios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Percentuais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Médias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r>
                              </w:p>
                            </w:txbxContent>
                          </wps:txbx>
                          <wps:bodyPr anchorCtr="0" anchor="b" bIns="38100" lIns="88900" spcFirstLastPara="1" rIns="88900" wrap="square" tIns="38100">
                            <a:noAutofit/>
                          </wps:bodyPr>
                        </wps:wsp>
                        <wps:wsp>
                          <wps:cNvSpPr/>
                          <wps:cNvPr id="35" name="Shape 35"/>
                          <wps:spPr>
                            <a:xfrm>
                              <a:off x="2730218" y="5557137"/>
                              <a:ext cx="3098707" cy="710079"/>
                            </a:xfrm>
                            <a:prstGeom prst="roundRect">
                              <a:avLst>
                                <a:gd fmla="val 16667" name="adj"/>
                              </a:avLst>
                            </a:prstGeom>
                            <a:solidFill>
                              <a:srgbClr val="DEEAF6"/>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7"/>
                                    <w:vertAlign w:val="baseline"/>
                                  </w:rPr>
                                  <w:t xml:space="preserve">Análise dos dados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Análise de conteúdo</w:t>
                                </w:r>
                              </w:p>
                            </w:txbxContent>
                          </wps:txbx>
                          <wps:bodyPr anchorCtr="0" anchor="ctr" bIns="38100" lIns="88900" spcFirstLastPara="1" rIns="88900" wrap="square" tIns="38100">
                            <a:noAutofit/>
                          </wps:bodyPr>
                        </wps:wsp>
                        <wps:wsp>
                          <wps:cNvSpPr/>
                          <wps:cNvPr id="36" name="Shape 36"/>
                          <wps:spPr>
                            <a:xfrm>
                              <a:off x="12799" y="6201018"/>
                              <a:ext cx="5831626" cy="587082"/>
                            </a:xfrm>
                            <a:prstGeom prst="roundRect">
                              <a:avLst>
                                <a:gd fmla="val 16667" name="adj"/>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t xml:space="preserve">Teorias sobre Minorias, Responsabilidade Social e Tecnologias Sociais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como elementos de inclusão.</w:t>
                                </w:r>
                              </w:p>
                            </w:txbxContent>
                          </wps:txbx>
                          <wps:bodyPr anchorCtr="0" anchor="t" bIns="38100" lIns="88900" spcFirstLastPara="1" rIns="88900" wrap="square" tIns="38100">
                            <a:noAutofit/>
                          </wps:bodyPr>
                        </wps:wsp>
                        <wps:wsp>
                          <wps:cNvSpPr/>
                          <wps:cNvPr id="37" name="Shape 37"/>
                          <wps:spPr>
                            <a:xfrm>
                              <a:off x="12799" y="6587407"/>
                              <a:ext cx="5831726" cy="1099167"/>
                            </a:xfrm>
                            <a:prstGeom prst="roundRect">
                              <a:avLst>
                                <a:gd fmla="val 16667" name="adj"/>
                              </a:avLst>
                            </a:prstGeom>
                            <a:solidFill>
                              <a:srgbClr val="FFD5F3"/>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t xml:space="preserve">Resultados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Projeto 1- </w:t>
                                </w:r>
                                <w:r w:rsidDel="00000000" w:rsidR="00000000" w:rsidRPr="00000000">
                                  <w:rPr>
                                    <w:rFonts w:ascii="Arial" w:cs="Arial" w:eastAsia="Arial" w:hAnsi="Arial"/>
                                    <w:b w:val="0"/>
                                    <w:i w:val="0"/>
                                    <w:smallCaps w:val="0"/>
                                    <w:strike w:val="0"/>
                                    <w:color w:val="000000"/>
                                    <w:sz w:val="17"/>
                                    <w:vertAlign w:val="baseline"/>
                                  </w:rPr>
                                  <w:t xml:space="preserve">Sugestões para o cultivo de ervas medicinais e orientações para seu uso, incluindo atividades de assistência social e psicológico por meio de projetos de extensão da universidade. Inclui o projeto de horta para cultivo de ervas e frutas.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000000"/>
                                    <w:sz w:val="17"/>
                                    <w:vertAlign w:val="baseline"/>
                                  </w:rPr>
                                  <w:t xml:space="preserve">Projeto 2 - </w:t>
                                </w:r>
                                <w:r w:rsidDel="00000000" w:rsidR="00000000" w:rsidRPr="00000000">
                                  <w:rPr>
                                    <w:rFonts w:ascii="Arial" w:cs="Arial" w:eastAsia="Arial" w:hAnsi="Arial"/>
                                    <w:b w:val="0"/>
                                    <w:i w:val="0"/>
                                    <w:smallCaps w:val="0"/>
                                    <w:strike w:val="0"/>
                                    <w:color w:val="000000"/>
                                    <w:sz w:val="17"/>
                                    <w:vertAlign w:val="baseline"/>
                                  </w:rPr>
                                  <w:t xml:space="preserve">Proposta de construção coletiva de novos produtos que fugissem à produção de arcos, flechas e adornos, para incluir a cestaria e a produção de artefatos em argila, com cozimento em forno. Design sugerido por um arquiteto, desenvolvido em parceria com os integrantes das tribos AAAA e BBBB.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7"/>
                                    <w:vertAlign w:val="baseline"/>
                                  </w:rPr>
                                </w:r>
                              </w:p>
                            </w:txbxContent>
                          </wps:txbx>
                          <wps:bodyPr anchorCtr="0" anchor="ctr"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177800</wp:posOffset>
                </wp:positionV>
                <wp:extent cx="5876925" cy="7686675"/>
                <wp:effectExtent b="0" l="0" r="0" t="0"/>
                <wp:wrapNone/>
                <wp:docPr id="668" name="image54.png"/>
                <a:graphic>
                  <a:graphicData uri="http://schemas.openxmlformats.org/drawingml/2006/picture">
                    <pic:pic>
                      <pic:nvPicPr>
                        <pic:cNvPr id="0" name="image54.png"/>
                        <pic:cNvPicPr preferRelativeResize="0"/>
                      </pic:nvPicPr>
                      <pic:blipFill>
                        <a:blip r:embed="rId51"/>
                        <a:srcRect/>
                        <a:stretch>
                          <a:fillRect/>
                        </a:stretch>
                      </pic:blipFill>
                      <pic:spPr>
                        <a:xfrm>
                          <a:off x="0" y="0"/>
                          <a:ext cx="5876925" cy="7686675"/>
                        </a:xfrm>
                        <a:prstGeom prst="rect"/>
                        <a:ln/>
                      </pic:spPr>
                    </pic:pic>
                  </a:graphicData>
                </a:graphic>
              </wp:anchor>
            </w:drawing>
          </mc:Fallback>
        </mc:AlternateContent>
      </w:r>
    </w:p>
    <w:p w:rsidR="00000000" w:rsidDel="00000000" w:rsidP="00000000" w:rsidRDefault="00000000" w:rsidRPr="00000000" w14:paraId="000003B1">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2">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3">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4">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5">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6">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7">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8">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9">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A">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B">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C">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D">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E">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BF">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0">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1">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2">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3">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4">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5">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6">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7">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8">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9">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A">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B">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C">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D">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E">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CF">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0">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1">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2">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3">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4">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5">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6">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7">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8">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9">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A">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B">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C">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DD">
      <w:pPr>
        <w:pageBreakBefore w:val="0"/>
        <w:jc w:val="both"/>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Fonte: Elaborado a partir de Olivier e Lemos (2020)</w:t>
      </w:r>
    </w:p>
    <w:p w:rsidR="00000000" w:rsidDel="00000000" w:rsidP="00000000" w:rsidRDefault="00000000" w:rsidRPr="00000000" w14:paraId="000003DE">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DF">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E0">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3E1">
      <w:pPr>
        <w:pStyle w:val="Heading2"/>
        <w:pageBreakBefore w:val="0"/>
        <w:numPr>
          <w:ilvl w:val="1"/>
          <w:numId w:val="4"/>
        </w:numPr>
        <w:ind w:left="400" w:hanging="400"/>
        <w:rPr/>
      </w:pPr>
      <w:bookmarkStart w:colFirst="0" w:colLast="0" w:name="_heading=h.35nkun2" w:id="14"/>
      <w:bookmarkEnd w:id="14"/>
      <w:r w:rsidDel="00000000" w:rsidR="00000000" w:rsidRPr="00000000">
        <w:rPr>
          <w:rtl w:val="0"/>
        </w:rPr>
        <w:t xml:space="preserve">ABORDAGEM</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000000"/>
          <w:rtl w:val="0"/>
        </w:rPr>
        <w:t xml:space="preserve">Na elaboração do texto, ao explicitar o método escolhido, o mestrando deverá apresentar a definição e características do método escolhido, </w:t>
      </w:r>
      <w:r w:rsidDel="00000000" w:rsidR="00000000" w:rsidRPr="00000000">
        <w:rPr>
          <w:rFonts w:ascii="Arial" w:cs="Arial" w:eastAsia="Arial" w:hAnsi="Arial"/>
          <w:color w:val="000000"/>
          <w:highlight w:val="yellow"/>
          <w:rtl w:val="0"/>
        </w:rPr>
        <w:t xml:space="preserve">de forma resumida</w:t>
      </w:r>
      <w:r w:rsidDel="00000000" w:rsidR="00000000" w:rsidRPr="00000000">
        <w:rPr>
          <w:rFonts w:ascii="Arial" w:cs="Arial" w:eastAsia="Arial" w:hAnsi="Arial"/>
          <w:color w:val="000000"/>
          <w:rtl w:val="0"/>
        </w:rPr>
        <w:t xml:space="preserve">. O mais relevante é explicar a razão de em sua pesquisa ter adotado esse método e como irá aplicá-lo ou como foi aplicado. </w:t>
      </w:r>
      <w:r w:rsidDel="00000000" w:rsidR="00000000" w:rsidRPr="00000000">
        <w:rPr>
          <w:rtl w:val="0"/>
        </w:rPr>
      </w:r>
    </w:p>
    <w:p w:rsidR="00000000" w:rsidDel="00000000" w:rsidP="00000000" w:rsidRDefault="00000000" w:rsidRPr="00000000" w14:paraId="000003E4">
      <w:pPr>
        <w:pageBreakBefore w:val="0"/>
        <w:spacing w:line="360" w:lineRule="auto"/>
        <w:jc w:val="center"/>
        <w:rPr>
          <w:rFonts w:ascii="Arial" w:cs="Arial" w:eastAsia="Arial" w:hAnsi="Arial"/>
        </w:rPr>
      </w:pPr>
      <w:r w:rsidDel="00000000" w:rsidR="00000000" w:rsidRPr="00000000">
        <w:rPr>
          <w:rFonts w:ascii="Arial" w:cs="Arial" w:eastAsia="Arial" w:hAnsi="Arial"/>
        </w:rPr>
        <w:drawing>
          <wp:inline distB="0" distT="0" distL="0" distR="0">
            <wp:extent cx="3850233" cy="870004"/>
            <wp:effectExtent b="0" l="0" r="0" t="0"/>
            <wp:docPr id="713" name="image20.png"/>
            <a:graphic>
              <a:graphicData uri="http://schemas.openxmlformats.org/drawingml/2006/picture">
                <pic:pic>
                  <pic:nvPicPr>
                    <pic:cNvPr id="0" name="image20.png"/>
                    <pic:cNvPicPr preferRelativeResize="0"/>
                  </pic:nvPicPr>
                  <pic:blipFill>
                    <a:blip r:embed="rId52"/>
                    <a:srcRect b="0" l="0" r="0" t="0"/>
                    <a:stretch>
                      <a:fillRect/>
                    </a:stretch>
                  </pic:blipFill>
                  <pic:spPr>
                    <a:xfrm>
                      <a:off x="0" y="0"/>
                      <a:ext cx="3850233" cy="870004"/>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Esta pesquisa teve seu projeto elaborado dentro de uma abordagem mix, apresentando, portanto, uma dimensão quantitativa e outra qualitativa. </w:t>
      </w:r>
    </w:p>
    <w:p w:rsidR="00000000" w:rsidDel="00000000" w:rsidP="00000000" w:rsidRDefault="00000000" w:rsidRPr="00000000" w14:paraId="000003E6">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3E7">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Em seu aspecto quantitativo ela se justifica pela necessidade de se levantar dados, em valores numéricos absolutos, dos gastos referentes ..... ou .... das pessoas que .... ou do patrimônio ...... Esses dados </w:t>
      </w:r>
      <w:r w:rsidDel="00000000" w:rsidR="00000000" w:rsidRPr="00000000">
        <w:rPr>
          <w:rFonts w:ascii="Arial" w:cs="Arial" w:eastAsia="Arial" w:hAnsi="Arial"/>
          <w:color w:val="ff0000"/>
          <w:highlight w:val="yellow"/>
          <w:rtl w:val="0"/>
        </w:rPr>
        <w:t xml:space="preserve">permitirão (permitiram)</w:t>
      </w:r>
      <w:r w:rsidDel="00000000" w:rsidR="00000000" w:rsidRPr="00000000">
        <w:rPr>
          <w:rFonts w:ascii="Arial" w:cs="Arial" w:eastAsia="Arial" w:hAnsi="Arial"/>
          <w:color w:val="ff0000"/>
          <w:rtl w:val="0"/>
        </w:rPr>
        <w:t xml:space="preserve"> ter uma visão da dimensão do que se tem de gastos... de pessoas .... de patrimônio em relação ao número total de .....</w:t>
      </w:r>
    </w:p>
    <w:p w:rsidR="00000000" w:rsidDel="00000000" w:rsidP="00000000" w:rsidRDefault="00000000" w:rsidRPr="00000000" w14:paraId="000003E8">
      <w:pPr>
        <w:pageBreakBefore w:val="0"/>
        <w:spacing w:line="360" w:lineRule="auto"/>
        <w:jc w:val="center"/>
        <w:rPr>
          <w:rFonts w:ascii="Arial" w:cs="Arial" w:eastAsia="Arial" w:hAnsi="Arial"/>
        </w:rPr>
      </w:pPr>
      <w:r w:rsidDel="00000000" w:rsidR="00000000" w:rsidRPr="00000000">
        <w:rPr>
          <w:rFonts w:ascii="Arial" w:cs="Arial" w:eastAsia="Arial" w:hAnsi="Arial"/>
        </w:rPr>
        <w:drawing>
          <wp:inline distB="0" distT="0" distL="0" distR="0">
            <wp:extent cx="3785349" cy="1421958"/>
            <wp:effectExtent b="0" l="0" r="0" t="0"/>
            <wp:docPr id="714" name="image23.png"/>
            <a:graphic>
              <a:graphicData uri="http://schemas.openxmlformats.org/drawingml/2006/picture">
                <pic:pic>
                  <pic:nvPicPr>
                    <pic:cNvPr id="0" name="image23.png"/>
                    <pic:cNvPicPr preferRelativeResize="0"/>
                  </pic:nvPicPr>
                  <pic:blipFill>
                    <a:blip r:embed="rId53"/>
                    <a:srcRect b="0" l="0" r="0" t="0"/>
                    <a:stretch>
                      <a:fillRect/>
                    </a:stretch>
                  </pic:blipFill>
                  <pic:spPr>
                    <a:xfrm>
                      <a:off x="0" y="0"/>
                      <a:ext cx="3785349" cy="1421958"/>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pageBreakBefore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3EA">
      <w:pPr>
        <w:pageBreakBefore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3EB">
      <w:pPr>
        <w:pageBreakBefore w:val="0"/>
        <w:spacing w:line="360" w:lineRule="auto"/>
        <w:rPr>
          <w:rFonts w:ascii="Arial" w:cs="Arial" w:eastAsia="Arial" w:hAnsi="Arial"/>
        </w:rPr>
      </w:pPr>
      <w:r w:rsidDel="00000000" w:rsidR="00000000" w:rsidRPr="00000000">
        <w:rPr>
          <w:rFonts w:ascii="Arial" w:cs="Arial" w:eastAsia="Arial" w:hAnsi="Arial"/>
          <w:rtl w:val="0"/>
        </w:rPr>
        <w:t xml:space="preserve">O Quadro a seguir pode auxiliar na identificação da abordagem da sua pesquisa. </w:t>
      </w:r>
    </w:p>
    <w:p w:rsidR="00000000" w:rsidDel="00000000" w:rsidP="00000000" w:rsidRDefault="00000000" w:rsidRPr="00000000" w14:paraId="000003EC">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3ED">
      <w:pPr>
        <w:pageBreakBefore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3EE">
      <w:pPr>
        <w:pageBreakBefore w:val="0"/>
        <w:spacing w:line="360" w:lineRule="auto"/>
        <w:jc w:val="both"/>
        <w:rPr>
          <w:rFonts w:ascii="Arial" w:cs="Arial" w:eastAsia="Arial" w:hAnsi="Arial"/>
        </w:rPr>
      </w:pPr>
      <w:r w:rsidDel="00000000" w:rsidR="00000000" w:rsidRPr="00000000">
        <w:rPr>
          <w:rFonts w:ascii="Arial" w:cs="Arial" w:eastAsia="Arial" w:hAnsi="Arial"/>
        </w:rPr>
        <w:drawing>
          <wp:inline distB="0" distT="0" distL="0" distR="0">
            <wp:extent cx="5397500" cy="3933168"/>
            <wp:effectExtent b="0" l="0" r="0" t="0"/>
            <wp:docPr id="715" name="image27.png"/>
            <a:graphic>
              <a:graphicData uri="http://schemas.openxmlformats.org/drawingml/2006/picture">
                <pic:pic>
                  <pic:nvPicPr>
                    <pic:cNvPr id="0" name="image27.png"/>
                    <pic:cNvPicPr preferRelativeResize="0"/>
                  </pic:nvPicPr>
                  <pic:blipFill>
                    <a:blip r:embed="rId54"/>
                    <a:srcRect b="5282" l="0" r="0" t="6194"/>
                    <a:stretch>
                      <a:fillRect/>
                    </a:stretch>
                  </pic:blipFill>
                  <pic:spPr>
                    <a:xfrm>
                      <a:off x="0" y="0"/>
                      <a:ext cx="5397500" cy="3933168"/>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F0">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F1">
      <w:pPr>
        <w:pStyle w:val="Heading2"/>
        <w:pageBreakBefore w:val="0"/>
        <w:numPr>
          <w:ilvl w:val="1"/>
          <w:numId w:val="4"/>
        </w:numPr>
        <w:ind w:left="400" w:hanging="400"/>
        <w:rPr/>
      </w:pPr>
      <w:bookmarkStart w:colFirst="0" w:colLast="0" w:name="_heading=h.1ksv4uv" w:id="15"/>
      <w:bookmarkEnd w:id="15"/>
      <w:r w:rsidDel="00000000" w:rsidR="00000000" w:rsidRPr="00000000">
        <w:rPr>
          <w:rtl w:val="0"/>
        </w:rPr>
        <w:t xml:space="preserve">TIPOLOGIA DA PESQUISA</w:t>
      </w:r>
    </w:p>
    <w:p w:rsidR="00000000" w:rsidDel="00000000" w:rsidP="00000000" w:rsidRDefault="00000000" w:rsidRPr="00000000" w14:paraId="000003F2">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F3">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O mestrando deve analisar, a partir de seus objetivos, qual(is) os tipos de classificação mais importantes no caso de seu projeto ou sua dissertação.   </w:t>
      </w:r>
    </w:p>
    <w:p w:rsidR="00000000" w:rsidDel="00000000" w:rsidP="00000000" w:rsidRDefault="00000000" w:rsidRPr="00000000" w14:paraId="000003F4">
      <w:pPr>
        <w:pageBreakBefore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3F5">
      <w:pPr>
        <w:pageBreakBefore w:val="0"/>
        <w:spacing w:line="360" w:lineRule="auto"/>
        <w:rPr>
          <w:rFonts w:ascii="Arial" w:cs="Arial" w:eastAsia="Arial" w:hAnsi="Arial"/>
          <w:color w:val="0432ff"/>
        </w:rPr>
      </w:pPr>
      <w:r w:rsidDel="00000000" w:rsidR="00000000" w:rsidRPr="00000000">
        <w:rPr>
          <w:rFonts w:ascii="Arial" w:cs="Arial" w:eastAsia="Arial" w:hAnsi="Arial"/>
          <w:color w:val="0432ff"/>
          <w:rtl w:val="0"/>
        </w:rPr>
        <w:t xml:space="preserve">Cuidado com o conceito de pesquisa exploratória. Há autores que afirmam que ela é apropriada quando o pesquisador não conhece bem o assunto. Mas isto é um equívoco. </w:t>
      </w:r>
    </w:p>
    <w:p w:rsidR="00000000" w:rsidDel="00000000" w:rsidP="00000000" w:rsidRDefault="00000000" w:rsidRPr="00000000" w14:paraId="000003F6">
      <w:pPr>
        <w:pageBreakBefore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3F7">
      <w:pPr>
        <w:pageBreakBefore w:val="0"/>
        <w:spacing w:line="360" w:lineRule="auto"/>
        <w:rPr>
          <w:rFonts w:ascii="Arial" w:cs="Arial" w:eastAsia="Arial" w:hAnsi="Arial"/>
          <w:color w:val="000000"/>
        </w:rPr>
      </w:pPr>
      <w:r w:rsidDel="00000000" w:rsidR="00000000" w:rsidRPr="00000000">
        <w:rPr>
          <w:rFonts w:ascii="Arial" w:cs="Arial" w:eastAsia="Arial" w:hAnsi="Arial"/>
          <w:color w:val="000000"/>
          <w:rtl w:val="0"/>
        </w:rPr>
        <w:t xml:space="preserve">A pesquisa exploratória deve ser utilizada quando o assunto ainda não foi suficientemente explorada e não há uma posição em relação ao assunto, como por exemplo, o protocolo de tratamento para o Covid19. Qual o medicamento mais eficiente? Mais eficaz?</w:t>
      </w:r>
    </w:p>
    <w:p w:rsidR="00000000" w:rsidDel="00000000" w:rsidP="00000000" w:rsidRDefault="00000000" w:rsidRPr="00000000" w14:paraId="000003F8">
      <w:pPr>
        <w:pageBreakBefore w:val="0"/>
        <w:spacing w:line="36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F9">
      <w:pPr>
        <w:pageBreakBefore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FA">
      <w:pPr>
        <w:pageBreakBefore w:val="0"/>
        <w:spacing w:line="36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FB">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Este projeto </w:t>
      </w:r>
      <w:r w:rsidDel="00000000" w:rsidR="00000000" w:rsidRPr="00000000">
        <w:rPr>
          <w:rFonts w:ascii="Arial" w:cs="Arial" w:eastAsia="Arial" w:hAnsi="Arial"/>
          <w:color w:val="ff0000"/>
          <w:highlight w:val="yellow"/>
          <w:rtl w:val="0"/>
        </w:rPr>
        <w:t xml:space="preserve">(dissertação) (pretende utilizar) (utilizou)</w:t>
      </w:r>
      <w:r w:rsidDel="00000000" w:rsidR="00000000" w:rsidRPr="00000000">
        <w:rPr>
          <w:rFonts w:ascii="Arial" w:cs="Arial" w:eastAsia="Arial" w:hAnsi="Arial"/>
          <w:color w:val="ff0000"/>
          <w:rtl w:val="0"/>
        </w:rPr>
        <w:t xml:space="preserve"> três tipos de pesquisa a saber: bibliográfica, documental, descritiva e correlacional. </w:t>
      </w:r>
    </w:p>
    <w:p w:rsidR="00000000" w:rsidDel="00000000" w:rsidP="00000000" w:rsidRDefault="00000000" w:rsidRPr="00000000" w14:paraId="000003FC">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3FD">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 pesquisa bibliográfica, conforme Olivier e Lemos (2020, p. ...) </w:t>
      </w:r>
      <w:r w:rsidDel="00000000" w:rsidR="00000000" w:rsidRPr="00000000">
        <w:rPr>
          <w:rFonts w:ascii="Arial" w:cs="Arial" w:eastAsia="Arial" w:hAnsi="Arial"/>
          <w:color w:val="ff0000"/>
          <w:highlight w:val="yellow"/>
          <w:rtl w:val="0"/>
        </w:rPr>
        <w:t xml:space="preserve">servirá (serviu)</w:t>
      </w:r>
      <w:r w:rsidDel="00000000" w:rsidR="00000000" w:rsidRPr="00000000">
        <w:rPr>
          <w:rFonts w:ascii="Arial" w:cs="Arial" w:eastAsia="Arial" w:hAnsi="Arial"/>
          <w:color w:val="ff0000"/>
          <w:rtl w:val="0"/>
        </w:rPr>
        <w:t xml:space="preserve"> aos seguintes propósitos: alicerçar o contexto, o problema e justificativa e elaborar o aporte teórico, em seus aspectos no setor público, referente aos modelos e teorias e a trabalhos já desenvolvidos sobre o tema. </w:t>
      </w:r>
    </w:p>
    <w:p w:rsidR="00000000" w:rsidDel="00000000" w:rsidP="00000000" w:rsidRDefault="00000000" w:rsidRPr="00000000" w14:paraId="000003FE">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3FF">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 pesquisa documental, por sua vez, se </w:t>
      </w:r>
      <w:r w:rsidDel="00000000" w:rsidR="00000000" w:rsidRPr="00000000">
        <w:rPr>
          <w:rFonts w:ascii="Arial" w:cs="Arial" w:eastAsia="Arial" w:hAnsi="Arial"/>
          <w:color w:val="ff0000"/>
          <w:highlight w:val="yellow"/>
          <w:rtl w:val="0"/>
        </w:rPr>
        <w:t xml:space="preserve">justifica (justificou)</w:t>
      </w:r>
      <w:r w:rsidDel="00000000" w:rsidR="00000000" w:rsidRPr="00000000">
        <w:rPr>
          <w:rFonts w:ascii="Arial" w:cs="Arial" w:eastAsia="Arial" w:hAnsi="Arial"/>
          <w:color w:val="ff0000"/>
          <w:rtl w:val="0"/>
        </w:rPr>
        <w:t xml:space="preserve"> para se ter acesso a dados e informações específicas da instituição xx, </w:t>
      </w:r>
      <w:r w:rsidDel="00000000" w:rsidR="00000000" w:rsidRPr="00000000">
        <w:rPr>
          <w:rFonts w:ascii="Arial" w:cs="Arial" w:eastAsia="Arial" w:hAnsi="Arial"/>
          <w:i w:val="1"/>
          <w:color w:val="ff0000"/>
          <w:rtl w:val="0"/>
        </w:rPr>
        <w:t xml:space="preserve">locus</w:t>
      </w:r>
      <w:r w:rsidDel="00000000" w:rsidR="00000000" w:rsidRPr="00000000">
        <w:rPr>
          <w:rFonts w:ascii="Arial" w:cs="Arial" w:eastAsia="Arial" w:hAnsi="Arial"/>
          <w:color w:val="ff0000"/>
          <w:rtl w:val="0"/>
        </w:rPr>
        <w:t xml:space="preserve"> de investigação, dando sustentação ao objetivo específico de .... </w:t>
      </w:r>
    </w:p>
    <w:p w:rsidR="00000000" w:rsidDel="00000000" w:rsidP="00000000" w:rsidRDefault="00000000" w:rsidRPr="00000000" w14:paraId="00000400">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01">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 pesquisa descritiva </w:t>
      </w:r>
      <w:r w:rsidDel="00000000" w:rsidR="00000000" w:rsidRPr="00000000">
        <w:rPr>
          <w:rFonts w:ascii="Arial" w:cs="Arial" w:eastAsia="Arial" w:hAnsi="Arial"/>
          <w:color w:val="ff0000"/>
          <w:highlight w:val="yellow"/>
          <w:rtl w:val="0"/>
        </w:rPr>
        <w:t xml:space="preserve">se dará (se deu)</w:t>
      </w:r>
      <w:r w:rsidDel="00000000" w:rsidR="00000000" w:rsidRPr="00000000">
        <w:rPr>
          <w:rFonts w:ascii="Arial" w:cs="Arial" w:eastAsia="Arial" w:hAnsi="Arial"/>
          <w:color w:val="ff0000"/>
          <w:rtl w:val="0"/>
        </w:rPr>
        <w:t xml:space="preserve"> por decorrência do objetivo específico tal, no qual se pretende (pretendia) ....... </w:t>
      </w:r>
    </w:p>
    <w:p w:rsidR="00000000" w:rsidDel="00000000" w:rsidP="00000000" w:rsidRDefault="00000000" w:rsidRPr="00000000" w14:paraId="00000402">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03">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 pesquisa correlacional foi realizada devido ao fato de ter que tratar os dados quantitativos a serem </w:t>
      </w:r>
      <w:r w:rsidDel="00000000" w:rsidR="00000000" w:rsidRPr="00000000">
        <w:rPr>
          <w:rFonts w:ascii="Arial" w:cs="Arial" w:eastAsia="Arial" w:hAnsi="Arial"/>
          <w:color w:val="ff0000"/>
          <w:highlight w:val="yellow"/>
          <w:rtl w:val="0"/>
        </w:rPr>
        <w:t xml:space="preserve">obtidos (obtidos</w:t>
      </w:r>
      <w:r w:rsidDel="00000000" w:rsidR="00000000" w:rsidRPr="00000000">
        <w:rPr>
          <w:rFonts w:ascii="Arial" w:cs="Arial" w:eastAsia="Arial" w:hAnsi="Arial"/>
          <w:color w:val="ff0000"/>
          <w:rtl w:val="0"/>
        </w:rPr>
        <w:t xml:space="preserve">) nos documentos e também com as respostas do questionário a ser aplicado (aplicado). </w:t>
      </w:r>
    </w:p>
    <w:p w:rsidR="00000000" w:rsidDel="00000000" w:rsidP="00000000" w:rsidRDefault="00000000" w:rsidRPr="00000000" w14:paraId="00000404">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05">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06">
      <w:pPr>
        <w:pageBreakBefore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407">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08">
      <w:pPr>
        <w:pageBreakBefore w:val="0"/>
        <w:spacing w:line="360" w:lineRule="auto"/>
        <w:jc w:val="center"/>
        <w:rPr>
          <w:rFonts w:ascii="Arial" w:cs="Arial" w:eastAsia="Arial" w:hAnsi="Arial"/>
          <w:b w:val="1"/>
          <w:color w:val="ff0000"/>
        </w:rPr>
      </w:pPr>
      <w:r w:rsidDel="00000000" w:rsidR="00000000" w:rsidRPr="00000000">
        <w:rPr>
          <w:rFonts w:ascii="Arial" w:cs="Arial" w:eastAsia="Arial" w:hAnsi="Arial"/>
          <w:b w:val="1"/>
          <w:color w:val="ff0000"/>
        </w:rPr>
        <w:drawing>
          <wp:inline distB="0" distT="0" distL="0" distR="0">
            <wp:extent cx="4260163" cy="7254387"/>
            <wp:effectExtent b="0" l="0" r="0" t="0"/>
            <wp:docPr id="716" name="image22.png"/>
            <a:graphic>
              <a:graphicData uri="http://schemas.openxmlformats.org/drawingml/2006/picture">
                <pic:pic>
                  <pic:nvPicPr>
                    <pic:cNvPr id="0" name="image22.png"/>
                    <pic:cNvPicPr preferRelativeResize="0"/>
                  </pic:nvPicPr>
                  <pic:blipFill>
                    <a:blip r:embed="rId55"/>
                    <a:srcRect b="3001" l="0" r="0" t="3382"/>
                    <a:stretch>
                      <a:fillRect/>
                    </a:stretch>
                  </pic:blipFill>
                  <pic:spPr>
                    <a:xfrm>
                      <a:off x="0" y="0"/>
                      <a:ext cx="4260163" cy="7254387"/>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40A">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0B">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0C">
      <w:pPr>
        <w:pageBreakBefore w:val="0"/>
        <w:rPr>
          <w:rFonts w:ascii="Arial" w:cs="Arial" w:eastAsia="Arial" w:hAnsi="Arial"/>
          <w:b w:val="1"/>
        </w:rPr>
      </w:pPr>
      <w:r w:rsidDel="00000000" w:rsidR="00000000" w:rsidRPr="00000000">
        <w:rPr>
          <w:rFonts w:ascii="Arial" w:cs="Arial" w:eastAsia="Arial" w:hAnsi="Arial"/>
          <w:b w:val="1"/>
        </w:rPr>
        <w:drawing>
          <wp:inline distB="0" distT="0" distL="0" distR="0">
            <wp:extent cx="5446659" cy="1578890"/>
            <wp:effectExtent b="0" l="0" r="0" t="0"/>
            <wp:docPr id="717" name="image24.png"/>
            <a:graphic>
              <a:graphicData uri="http://schemas.openxmlformats.org/drawingml/2006/picture">
                <pic:pic>
                  <pic:nvPicPr>
                    <pic:cNvPr id="0" name="image24.png"/>
                    <pic:cNvPicPr preferRelativeResize="0"/>
                  </pic:nvPicPr>
                  <pic:blipFill>
                    <a:blip r:embed="rId56"/>
                    <a:srcRect b="0" l="0" r="0" t="0"/>
                    <a:stretch>
                      <a:fillRect/>
                    </a:stretch>
                  </pic:blipFill>
                  <pic:spPr>
                    <a:xfrm>
                      <a:off x="0" y="0"/>
                      <a:ext cx="5446659" cy="1578890"/>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pStyle w:val="Heading2"/>
        <w:pageBreakBefore w:val="0"/>
        <w:numPr>
          <w:ilvl w:val="1"/>
          <w:numId w:val="4"/>
        </w:numPr>
        <w:ind w:left="400" w:hanging="400"/>
        <w:rPr/>
      </w:pPr>
      <w:bookmarkStart w:colFirst="0" w:colLast="0" w:name="_heading=h.44sinio" w:id="16"/>
      <w:bookmarkEnd w:id="16"/>
      <w:r w:rsidDel="00000000" w:rsidR="00000000" w:rsidRPr="00000000">
        <w:rPr>
          <w:rtl w:val="0"/>
        </w:rPr>
        <w:t xml:space="preserve">FONTE E NATUREZA DOS DADOS</w:t>
      </w:r>
    </w:p>
    <w:p w:rsidR="00000000" w:rsidDel="00000000" w:rsidP="00000000" w:rsidRDefault="00000000" w:rsidRPr="00000000" w14:paraId="00000411">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12">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Para a realização desta pesquisa </w:t>
      </w:r>
      <w:r w:rsidDel="00000000" w:rsidR="00000000" w:rsidRPr="00000000">
        <w:rPr>
          <w:rFonts w:ascii="Arial" w:cs="Arial" w:eastAsia="Arial" w:hAnsi="Arial"/>
          <w:color w:val="ff0000"/>
          <w:highlight w:val="yellow"/>
          <w:rtl w:val="0"/>
        </w:rPr>
        <w:t xml:space="preserve">serão (foram)</w:t>
      </w:r>
      <w:r w:rsidDel="00000000" w:rsidR="00000000" w:rsidRPr="00000000">
        <w:rPr>
          <w:rFonts w:ascii="Arial" w:cs="Arial" w:eastAsia="Arial" w:hAnsi="Arial"/>
          <w:color w:val="ff0000"/>
          <w:rtl w:val="0"/>
        </w:rPr>
        <w:t xml:space="preserve"> necessários dados quantitativos, qualitativos, primários e secundários. </w:t>
      </w:r>
    </w:p>
    <w:p w:rsidR="00000000" w:rsidDel="00000000" w:rsidP="00000000" w:rsidRDefault="00000000" w:rsidRPr="00000000" w14:paraId="00000413">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14">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Os dados quantitativos </w:t>
      </w:r>
      <w:r w:rsidDel="00000000" w:rsidR="00000000" w:rsidRPr="00000000">
        <w:rPr>
          <w:rFonts w:ascii="Arial" w:cs="Arial" w:eastAsia="Arial" w:hAnsi="Arial"/>
          <w:color w:val="ff0000"/>
          <w:highlight w:val="yellow"/>
          <w:rtl w:val="0"/>
        </w:rPr>
        <w:t xml:space="preserve">deverão (foram)</w:t>
      </w:r>
      <w:r w:rsidDel="00000000" w:rsidR="00000000" w:rsidRPr="00000000">
        <w:rPr>
          <w:rFonts w:ascii="Arial" w:cs="Arial" w:eastAsia="Arial" w:hAnsi="Arial"/>
          <w:color w:val="ff0000"/>
          <w:rtl w:val="0"/>
        </w:rPr>
        <w:t xml:space="preserve"> obtidos a partir dos documentos a serem (que foram) consultados, quais sejam: ......., ......., ........ e ........., bem como das respostas que retornarem (retornaram) dos questionários aplicados. </w:t>
      </w:r>
    </w:p>
    <w:p w:rsidR="00000000" w:rsidDel="00000000" w:rsidP="00000000" w:rsidRDefault="00000000" w:rsidRPr="00000000" w14:paraId="00000415">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16">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O material obtido nos documentos apresenta duas dimensões: são primários quando se trata dos valores absolutos ali encontrados e, secundários, em relação à dimensão qualitativa, que também será (foi) pesquisada. No caso dos questionários, todos os dados consistem em dados primários. </w:t>
      </w:r>
    </w:p>
    <w:p w:rsidR="00000000" w:rsidDel="00000000" w:rsidP="00000000" w:rsidRDefault="00000000" w:rsidRPr="00000000" w14:paraId="00000417">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18">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Portanto, as fontes </w:t>
      </w:r>
      <w:r w:rsidDel="00000000" w:rsidR="00000000" w:rsidRPr="00000000">
        <w:rPr>
          <w:rFonts w:ascii="Arial" w:cs="Arial" w:eastAsia="Arial" w:hAnsi="Arial"/>
          <w:color w:val="ff0000"/>
          <w:highlight w:val="yellow"/>
          <w:rtl w:val="0"/>
        </w:rPr>
        <w:t xml:space="preserve">a serem utilizadas serão (que foram utilizadas são)</w:t>
      </w:r>
      <w:r w:rsidDel="00000000" w:rsidR="00000000" w:rsidRPr="00000000">
        <w:rPr>
          <w:rFonts w:ascii="Arial" w:cs="Arial" w:eastAsia="Arial" w:hAnsi="Arial"/>
          <w:color w:val="ff0000"/>
          <w:rtl w:val="0"/>
        </w:rPr>
        <w:t xml:space="preserve"> os documentos a, b, c e d da Secretaria de ....., os questionários devolvidos pelos respondentes e o material bibliográfico levantado nas bases de dados Scielo, Proquest e JBStor.</w:t>
      </w:r>
    </w:p>
    <w:p w:rsidR="00000000" w:rsidDel="00000000" w:rsidP="00000000" w:rsidRDefault="00000000" w:rsidRPr="00000000" w14:paraId="00000419">
      <w:pPr>
        <w:pageBreakBefore w:val="0"/>
        <w:spacing w:line="360" w:lineRule="auto"/>
        <w:jc w:val="center"/>
        <w:rPr>
          <w:rFonts w:ascii="Arial" w:cs="Arial" w:eastAsia="Arial" w:hAnsi="Arial"/>
          <w:color w:val="ff0000"/>
        </w:rPr>
      </w:pPr>
      <w:r w:rsidDel="00000000" w:rsidR="00000000" w:rsidRPr="00000000">
        <w:rPr>
          <w:rFonts w:ascii="Arial" w:cs="Arial" w:eastAsia="Arial" w:hAnsi="Arial"/>
          <w:b w:val="1"/>
        </w:rPr>
        <w:drawing>
          <wp:inline distB="0" distT="0" distL="0" distR="0">
            <wp:extent cx="4744409" cy="1086774"/>
            <wp:effectExtent b="0" l="0" r="0" t="0"/>
            <wp:docPr id="718" name="image25.png"/>
            <a:graphic>
              <a:graphicData uri="http://schemas.openxmlformats.org/drawingml/2006/picture">
                <pic:pic>
                  <pic:nvPicPr>
                    <pic:cNvPr id="0" name="image25.png"/>
                    <pic:cNvPicPr preferRelativeResize="0"/>
                  </pic:nvPicPr>
                  <pic:blipFill>
                    <a:blip r:embed="rId57"/>
                    <a:srcRect b="0" l="0" r="0" t="0"/>
                    <a:stretch>
                      <a:fillRect/>
                    </a:stretch>
                  </pic:blipFill>
                  <pic:spPr>
                    <a:xfrm>
                      <a:off x="0" y="0"/>
                      <a:ext cx="4744409" cy="1086774"/>
                    </a:xfrm>
                    <a:prstGeom prst="rect"/>
                    <a:ln/>
                  </pic:spPr>
                </pic:pic>
              </a:graphicData>
            </a:graphic>
          </wp:inline>
        </w:drawing>
      </w:r>
      <w:r w:rsidDel="00000000" w:rsidR="00000000" w:rsidRPr="00000000">
        <w:rPr>
          <w:rtl w:val="0"/>
        </w:rPr>
      </w:r>
    </w:p>
    <w:p w:rsidR="00000000" w:rsidDel="00000000" w:rsidP="00000000" w:rsidRDefault="00000000" w:rsidRPr="00000000" w14:paraId="0000041A">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41B">
      <w:pPr>
        <w:pageBreakBefore w:val="0"/>
        <w:spacing w:line="36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205695" cy="1755616"/>
            <wp:effectExtent b="0" l="0" r="0" t="0"/>
            <wp:docPr id="719" name="image30.png"/>
            <a:graphic>
              <a:graphicData uri="http://schemas.openxmlformats.org/drawingml/2006/picture">
                <pic:pic>
                  <pic:nvPicPr>
                    <pic:cNvPr id="0" name="image30.png"/>
                    <pic:cNvPicPr preferRelativeResize="0"/>
                  </pic:nvPicPr>
                  <pic:blipFill>
                    <a:blip r:embed="rId58"/>
                    <a:srcRect b="10556" l="0" r="0" t="13042"/>
                    <a:stretch>
                      <a:fillRect/>
                    </a:stretch>
                  </pic:blipFill>
                  <pic:spPr>
                    <a:xfrm>
                      <a:off x="0" y="0"/>
                      <a:ext cx="5205695" cy="1755616"/>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1D">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1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1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20">
      <w:pPr>
        <w:pageBreakBefore w:val="0"/>
        <w:spacing w:after="12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270214" cy="711060"/>
            <wp:effectExtent b="0" l="0" r="0" t="0"/>
            <wp:docPr id="720" name="image26.png"/>
            <a:graphic>
              <a:graphicData uri="http://schemas.openxmlformats.org/drawingml/2006/picture">
                <pic:pic>
                  <pic:nvPicPr>
                    <pic:cNvPr id="0" name="image26.png"/>
                    <pic:cNvPicPr preferRelativeResize="0"/>
                  </pic:nvPicPr>
                  <pic:blipFill>
                    <a:blip r:embed="rId59"/>
                    <a:srcRect b="16061" l="0" r="0" t="20787"/>
                    <a:stretch>
                      <a:fillRect/>
                    </a:stretch>
                  </pic:blipFill>
                  <pic:spPr>
                    <a:xfrm>
                      <a:off x="0" y="0"/>
                      <a:ext cx="5270214" cy="71106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2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23">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24">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25">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26">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27">
      <w:pPr>
        <w:pageBreakBefore w:val="0"/>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544840" cy="4014425"/>
            <wp:effectExtent b="0" l="0" r="0" t="0"/>
            <wp:docPr id="721" name="image31.png"/>
            <a:graphic>
              <a:graphicData uri="http://schemas.openxmlformats.org/drawingml/2006/picture">
                <pic:pic>
                  <pic:nvPicPr>
                    <pic:cNvPr id="0" name="image31.png"/>
                    <pic:cNvPicPr preferRelativeResize="0"/>
                  </pic:nvPicPr>
                  <pic:blipFill>
                    <a:blip r:embed="rId60"/>
                    <a:srcRect b="8753" l="0" r="0" t="5284"/>
                    <a:stretch>
                      <a:fillRect/>
                    </a:stretch>
                  </pic:blipFill>
                  <pic:spPr>
                    <a:xfrm>
                      <a:off x="0" y="0"/>
                      <a:ext cx="4544840" cy="4014425"/>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429">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2A">
      <w:pPr>
        <w:pStyle w:val="Heading2"/>
        <w:pageBreakBefore w:val="0"/>
        <w:numPr>
          <w:ilvl w:val="1"/>
          <w:numId w:val="4"/>
        </w:numPr>
        <w:ind w:left="400" w:hanging="400"/>
        <w:rPr/>
      </w:pPr>
      <w:bookmarkStart w:colFirst="0" w:colLast="0" w:name="_heading=h.2jxsxqh" w:id="17"/>
      <w:bookmarkEnd w:id="17"/>
      <w:r w:rsidDel="00000000" w:rsidR="00000000" w:rsidRPr="00000000">
        <w:rPr>
          <w:rtl w:val="0"/>
        </w:rPr>
        <w:t xml:space="preserve">POPULAÇÃO E AMOSTRA</w:t>
      </w:r>
    </w:p>
    <w:p w:rsidR="00000000" w:rsidDel="00000000" w:rsidP="00000000" w:rsidRDefault="00000000" w:rsidRPr="00000000" w14:paraId="0000042B">
      <w:pPr>
        <w:pageBreakBefore w:val="0"/>
        <w:jc w:val="both"/>
        <w:rPr>
          <w:rFonts w:ascii="Arial" w:cs="Arial" w:eastAsia="Arial" w:hAnsi="Arial"/>
        </w:rPr>
      </w:pPr>
      <w:r w:rsidDel="00000000" w:rsidR="00000000" w:rsidRPr="00000000">
        <w:rPr>
          <w:rFonts w:ascii="Arial" w:cs="Arial" w:eastAsia="Arial" w:hAnsi="Arial"/>
        </w:rPr>
        <w:drawing>
          <wp:inline distB="0" distT="0" distL="0" distR="0">
            <wp:extent cx="5270500" cy="673100"/>
            <wp:effectExtent b="0" l="0" r="0" t="0"/>
            <wp:docPr id="722" name="image29.png"/>
            <a:graphic>
              <a:graphicData uri="http://schemas.openxmlformats.org/drawingml/2006/picture">
                <pic:pic>
                  <pic:nvPicPr>
                    <pic:cNvPr id="0" name="image29.png"/>
                    <pic:cNvPicPr preferRelativeResize="0"/>
                  </pic:nvPicPr>
                  <pic:blipFill>
                    <a:blip r:embed="rId61"/>
                    <a:srcRect b="0" l="0" r="0" t="0"/>
                    <a:stretch>
                      <a:fillRect/>
                    </a:stretch>
                  </pic:blipFill>
                  <pic:spPr>
                    <a:xfrm>
                      <a:off x="0" y="0"/>
                      <a:ext cx="52705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 pesquisa será (foi) realizada utilizando-se, no caso dos documentos, o censo, que consiste em “Todos os documentos existentes sobre o assunto” (SLOAN</w:t>
      </w:r>
      <w:r w:rsidDel="00000000" w:rsidR="00000000" w:rsidRPr="00000000">
        <w:rPr>
          <w:rFonts w:ascii="Arial" w:cs="Arial" w:eastAsia="Arial" w:hAnsi="Arial"/>
          <w:color w:val="ff0000"/>
          <w:vertAlign w:val="superscript"/>
        </w:rPr>
        <w:footnoteReference w:customMarkFollows="0" w:id="10"/>
      </w:r>
      <w:r w:rsidDel="00000000" w:rsidR="00000000" w:rsidRPr="00000000">
        <w:rPr>
          <w:rFonts w:ascii="Arial" w:cs="Arial" w:eastAsia="Arial" w:hAnsi="Arial"/>
          <w:color w:val="ff0000"/>
          <w:rtl w:val="0"/>
        </w:rPr>
        <w:t xml:space="preserve">, 2019, p. 5) na Secretaria de .... . Neste caso, já se sabe de antemão que eles totalizam 152 laudos técnicos sobre ......</w:t>
      </w:r>
    </w:p>
    <w:p w:rsidR="00000000" w:rsidDel="00000000" w:rsidP="00000000" w:rsidRDefault="00000000" w:rsidRPr="00000000" w14:paraId="0000042D">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2E">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No caso do questionário (Apêndice B), pretende-se enviar a todos os servidores da Secretaria .... que estão, de alguma forma, implicados com o tema da pesquisa. Uma informação preliminar indicou a existência de 56 servidores. Para tal, pretende-se enviar (foi enviado) o questionário para cada um deles. Espera-se uma taxa de resposta de, pelo menos 55%. (A taxa de resposta doi de 59%, totalizando 33 questionários devolvidos, o que permite ainda o cálculo de valores percentuais). </w:t>
      </w:r>
    </w:p>
    <w:p w:rsidR="00000000" w:rsidDel="00000000" w:rsidP="00000000" w:rsidRDefault="00000000" w:rsidRPr="00000000" w14:paraId="0000042F">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Para a consecução da dimensão bibliográfica da pesquisa, pretende-se trabalhar com um mínimo de 25% de referências internacionais. Quanto à sua dimensão temporal, será realizado um esforço para que todas elas estejam compreendidas entre os anos de 2016 a 2020. O mesmo vale para as referências em português. </w:t>
      </w:r>
    </w:p>
    <w:p w:rsidR="00000000" w:rsidDel="00000000" w:rsidP="00000000" w:rsidRDefault="00000000" w:rsidRPr="00000000" w14:paraId="00000430">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amostra foi probabilística? </w:t>
      </w:r>
    </w:p>
    <w:p w:rsidR="00000000" w:rsidDel="00000000" w:rsidP="00000000" w:rsidRDefault="00000000" w:rsidRPr="00000000" w14:paraId="00000431">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Proporcional? </w:t>
      </w:r>
    </w:p>
    <w:p w:rsidR="00000000" w:rsidDel="00000000" w:rsidP="00000000" w:rsidRDefault="00000000" w:rsidRPr="00000000" w14:paraId="00000432">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Intencional? </w:t>
      </w:r>
    </w:p>
    <w:p w:rsidR="00000000" w:rsidDel="00000000" w:rsidP="00000000" w:rsidRDefault="00000000" w:rsidRPr="00000000" w14:paraId="00000433">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Qual a validade dos dados?</w:t>
      </w:r>
    </w:p>
    <w:p w:rsidR="00000000" w:rsidDel="00000000" w:rsidP="00000000" w:rsidRDefault="00000000" w:rsidRPr="00000000" w14:paraId="00000434">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Qual o ponto de saturação do retorno da pesquisa bibliográfica?</w:t>
      </w:r>
    </w:p>
    <w:p w:rsidR="00000000" w:rsidDel="00000000" w:rsidP="00000000" w:rsidRDefault="00000000" w:rsidRPr="00000000" w14:paraId="00000435">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No caso da análise de conteúdo, conforme Bardin (2012, p....) devem ser considerados os seguintes aspectos, no momento de manusear as dados: </w:t>
      </w:r>
    </w:p>
    <w:p w:rsidR="00000000" w:rsidDel="00000000" w:rsidP="00000000" w:rsidRDefault="00000000" w:rsidRPr="00000000" w14:paraId="000004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Exaustividade – trabalhar com todos os fragmentos de texto que têm alguma relação com o tema da pesquisa. </w:t>
      </w:r>
    </w:p>
    <w:p w:rsidR="00000000" w:rsidDel="00000000" w:rsidP="00000000" w:rsidRDefault="00000000" w:rsidRPr="00000000" w14:paraId="000004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Representatividade – se possível trabalhar com todos os casos, todos os documentos, a população.</w:t>
      </w:r>
    </w:p>
    <w:p w:rsidR="00000000" w:rsidDel="00000000" w:rsidP="00000000" w:rsidRDefault="00000000" w:rsidRPr="00000000" w14:paraId="00000438">
      <w:pPr>
        <w:pageBreakBefore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4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Homogeneidade – tratar somente de um único tema, utilizando as mesmas técnicas em todos eles.</w:t>
      </w:r>
    </w:p>
    <w:p w:rsidR="00000000" w:rsidDel="00000000" w:rsidP="00000000" w:rsidRDefault="00000000" w:rsidRPr="00000000" w14:paraId="000004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Pertinência – todos os documentos têm que ter relação direta com o tema da pesquisa.</w:t>
      </w:r>
    </w:p>
    <w:p w:rsidR="00000000" w:rsidDel="00000000" w:rsidP="00000000" w:rsidRDefault="00000000" w:rsidRPr="00000000" w14:paraId="000004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Exclusividade – cada fragmento de texto só poderá ficar (ser classificado) em uma categoria</w:t>
      </w:r>
    </w:p>
    <w:p w:rsidR="00000000" w:rsidDel="00000000" w:rsidP="00000000" w:rsidRDefault="00000000" w:rsidRPr="00000000" w14:paraId="0000043D">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3E">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3F">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40">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41">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42">
      <w:pPr>
        <w:pageBreakBefore w:val="0"/>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Completar o texto com o conteúdo das Figuras e informações circuladas ao final deste item. </w:t>
      </w:r>
    </w:p>
    <w:p w:rsidR="00000000" w:rsidDel="00000000" w:rsidP="00000000" w:rsidRDefault="00000000" w:rsidRPr="00000000" w14:paraId="00000443">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44">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Para a consecução da dimensão bibliográfica da pesquisa foram encontradas 23 referências internacionais, entre 2016 a 2020, no entanto, foram utilizados oito trabalhos a mais, dos anos de 2008, 2010, 2013, 2014 e 2015 devido à relevância dos conteúdos para a pesquisa, não encontrados em outras fontes. Os trabalhos disponíveis em português foram em um total de 52, portanto, obteve-se 31% das referências em língua estrangeira, com predominância do inglês. </w:t>
      </w:r>
    </w:p>
    <w:p w:rsidR="00000000" w:rsidDel="00000000" w:rsidP="00000000" w:rsidRDefault="00000000" w:rsidRPr="00000000" w14:paraId="00000445">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46">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Para a busca de todo o material bibliográfico foram utilizados os seguintes descritores, conforme o Quadro 2. </w:t>
      </w:r>
    </w:p>
    <w:p w:rsidR="00000000" w:rsidDel="00000000" w:rsidP="00000000" w:rsidRDefault="00000000" w:rsidRPr="00000000" w14:paraId="00000447">
      <w:pPr>
        <w:pageBreakBefore w:val="0"/>
        <w:spacing w:after="60" w:before="60" w:lineRule="auto"/>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Quadro 2 – Descritores de busca</w:t>
      </w:r>
    </w:p>
    <w:tbl>
      <w:tblPr>
        <w:tblStyle w:val="Table5"/>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8"/>
        <w:gridCol w:w="1698"/>
        <w:gridCol w:w="1698"/>
        <w:gridCol w:w="1698"/>
        <w:gridCol w:w="2134"/>
        <w:tblGridChange w:id="0">
          <w:tblGrid>
            <w:gridCol w:w="1698"/>
            <w:gridCol w:w="1698"/>
            <w:gridCol w:w="1698"/>
            <w:gridCol w:w="1698"/>
            <w:gridCol w:w="2134"/>
          </w:tblGrid>
        </w:tblGridChange>
      </w:tblGrid>
      <w:tr>
        <w:trPr>
          <w:cantSplit w:val="0"/>
          <w:tblHeader w:val="0"/>
        </w:trPr>
        <w:tc>
          <w:tcPr>
            <w:vMerge w:val="restart"/>
            <w:shd w:fill="d9d9d9" w:val="clear"/>
            <w:vAlign w:val="center"/>
          </w:tcPr>
          <w:p w:rsidR="00000000" w:rsidDel="00000000" w:rsidP="00000000" w:rsidRDefault="00000000" w:rsidRPr="00000000" w14:paraId="00000448">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Descritores</w:t>
            </w:r>
          </w:p>
        </w:tc>
        <w:tc>
          <w:tcPr>
            <w:shd w:fill="d9d9d9" w:val="clear"/>
            <w:vAlign w:val="center"/>
          </w:tcPr>
          <w:p w:rsidR="00000000" w:rsidDel="00000000" w:rsidP="00000000" w:rsidRDefault="00000000" w:rsidRPr="00000000" w14:paraId="00000449">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Assunto A</w:t>
            </w:r>
          </w:p>
        </w:tc>
        <w:tc>
          <w:tcPr>
            <w:shd w:fill="d9d9d9" w:val="clear"/>
            <w:vAlign w:val="center"/>
          </w:tcPr>
          <w:p w:rsidR="00000000" w:rsidDel="00000000" w:rsidP="00000000" w:rsidRDefault="00000000" w:rsidRPr="00000000" w14:paraId="0000044A">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Assunto B</w:t>
            </w:r>
          </w:p>
        </w:tc>
        <w:tc>
          <w:tcPr>
            <w:shd w:fill="d9d9d9" w:val="clear"/>
            <w:vAlign w:val="center"/>
          </w:tcPr>
          <w:p w:rsidR="00000000" w:rsidDel="00000000" w:rsidP="00000000" w:rsidRDefault="00000000" w:rsidRPr="00000000" w14:paraId="0000044B">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Assunto C</w:t>
            </w:r>
          </w:p>
        </w:tc>
        <w:tc>
          <w:tcPr>
            <w:shd w:fill="d9d9d9" w:val="clear"/>
            <w:vAlign w:val="center"/>
          </w:tcPr>
          <w:p w:rsidR="00000000" w:rsidDel="00000000" w:rsidP="00000000" w:rsidRDefault="00000000" w:rsidRPr="00000000" w14:paraId="0000044C">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Assunto D</w:t>
            </w:r>
          </w:p>
        </w:tc>
      </w:tr>
      <w:tr>
        <w:trPr>
          <w:cantSplit w:val="0"/>
          <w:tblHeader w:val="0"/>
        </w:trPr>
        <w:tc>
          <w:tcPr>
            <w:vMerge w:val="continue"/>
            <w:shd w:fill="d9d9d9" w:val="clear"/>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Corregedoria </w:t>
            </w:r>
          </w:p>
          <w:p w:rsidR="00000000" w:rsidDel="00000000" w:rsidP="00000000" w:rsidRDefault="00000000" w:rsidRPr="00000000" w14:paraId="000004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Governança </w:t>
            </w:r>
          </w:p>
          <w:p w:rsidR="00000000" w:rsidDel="00000000" w:rsidP="00000000" w:rsidRDefault="00000000" w:rsidRPr="00000000" w14:paraId="000004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Secretaria ....</w:t>
            </w:r>
          </w:p>
          <w:p w:rsidR="00000000" w:rsidDel="00000000" w:rsidP="00000000" w:rsidRDefault="00000000" w:rsidRPr="00000000" w14:paraId="000004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4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53">
            <w:pPr>
              <w:pageBreakBefore w:val="0"/>
              <w:spacing w:after="60" w:before="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Modelo de avaliação de desempenho</w:t>
            </w:r>
          </w:p>
          <w:p w:rsidR="00000000" w:rsidDel="00000000" w:rsidP="00000000" w:rsidRDefault="00000000" w:rsidRPr="00000000" w14:paraId="000004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Teoria da expectativa de Vroom</w:t>
            </w:r>
          </w:p>
          <w:p w:rsidR="00000000" w:rsidDel="00000000" w:rsidP="00000000" w:rsidRDefault="00000000" w:rsidRPr="00000000" w14:paraId="00000456">
            <w:pPr>
              <w:pageBreakBefore w:val="0"/>
              <w:spacing w:after="60" w:before="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5A">
            <w:pPr>
              <w:pageBreakBefore w:val="0"/>
              <w:spacing w:after="60" w:before="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t>
            </w:r>
          </w:p>
          <w:p w:rsidR="00000000" w:rsidDel="00000000" w:rsidP="00000000" w:rsidRDefault="00000000" w:rsidRPr="00000000" w14:paraId="000004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227" w:right="0" w:hanging="17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5F">
            <w:pPr>
              <w:pageBreakBefore w:val="0"/>
              <w:spacing w:after="60" w:before="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60">
      <w:pPr>
        <w:pageBreakBefore w:val="0"/>
        <w:spacing w:line="360" w:lineRule="auto"/>
        <w:jc w:val="both"/>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Fonte: Elaboração própria ou Elaborado pelo autor(a)</w:t>
      </w:r>
    </w:p>
    <w:p w:rsidR="00000000" w:rsidDel="00000000" w:rsidP="00000000" w:rsidRDefault="00000000" w:rsidRPr="00000000" w14:paraId="00000461">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462">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Para a estatística a população consiste em uma coleção (pessoas, objetos, fatos, eventos, etc) que possui as informações de que o pesquisador necessita, ainda que de forma diferente entre os elementos que a constituem. </w:t>
      </w:r>
    </w:p>
    <w:p w:rsidR="00000000" w:rsidDel="00000000" w:rsidP="00000000" w:rsidRDefault="00000000" w:rsidRPr="00000000" w14:paraId="00000463">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464">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No caso de pesquisa de opinião, como é comum ocorrer no campo da administração, a população deve ser identificada levando-se em conta, os dados que o pesquisador precisa para resolver o problema. Assim, se o foco for a motivação dos servidores da Assembleia Legislativa do Espírito Santo, a população será composta por todos os servidores que pertencem ao seu quadro de pessoal.    </w:t>
      </w:r>
    </w:p>
    <w:p w:rsidR="00000000" w:rsidDel="00000000" w:rsidP="00000000" w:rsidRDefault="00000000" w:rsidRPr="00000000" w14:paraId="00000465">
      <w:pPr>
        <w:pageBreakBefore w:val="0"/>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466">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3859976" cy="1993825"/>
            <wp:effectExtent b="0" l="0" r="0" t="0"/>
            <wp:docPr id="702" name="image2.png"/>
            <a:graphic>
              <a:graphicData uri="http://schemas.openxmlformats.org/drawingml/2006/picture">
                <pic:pic>
                  <pic:nvPicPr>
                    <pic:cNvPr id="0" name="image2.png"/>
                    <pic:cNvPicPr preferRelativeResize="0"/>
                  </pic:nvPicPr>
                  <pic:blipFill>
                    <a:blip r:embed="rId62"/>
                    <a:srcRect b="5997" l="0" r="0" t="9908"/>
                    <a:stretch>
                      <a:fillRect/>
                    </a:stretch>
                  </pic:blipFill>
                  <pic:spPr>
                    <a:xfrm>
                      <a:off x="0" y="0"/>
                      <a:ext cx="3859976" cy="1993825"/>
                    </a:xfrm>
                    <a:prstGeom prst="rect"/>
                    <a:ln/>
                  </pic:spPr>
                </pic:pic>
              </a:graphicData>
            </a:graphic>
          </wp:inline>
        </w:drawing>
      </w:r>
      <w:r w:rsidDel="00000000" w:rsidR="00000000" w:rsidRPr="00000000">
        <w:rPr>
          <w:rtl w:val="0"/>
        </w:rPr>
      </w:r>
    </w:p>
    <w:p w:rsidR="00000000" w:rsidDel="00000000" w:rsidP="00000000" w:rsidRDefault="00000000" w:rsidRPr="00000000" w14:paraId="00000467">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68">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6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6A">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6B">
      <w:pPr>
        <w:pageBreakBefore w:val="0"/>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036979" cy="3002088"/>
            <wp:effectExtent b="0" l="0" r="0" t="0"/>
            <wp:docPr id="703" name="image10.png"/>
            <a:graphic>
              <a:graphicData uri="http://schemas.openxmlformats.org/drawingml/2006/picture">
                <pic:pic>
                  <pic:nvPicPr>
                    <pic:cNvPr id="0" name="image10.png"/>
                    <pic:cNvPicPr preferRelativeResize="0"/>
                  </pic:nvPicPr>
                  <pic:blipFill>
                    <a:blip r:embed="rId63"/>
                    <a:srcRect b="0" l="0" r="0" t="0"/>
                    <a:stretch>
                      <a:fillRect/>
                    </a:stretch>
                  </pic:blipFill>
                  <pic:spPr>
                    <a:xfrm>
                      <a:off x="0" y="0"/>
                      <a:ext cx="4036979" cy="3002088"/>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46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6E">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6F">
      <w:pPr>
        <w:pageBreakBefore w:val="0"/>
        <w:jc w:val="both"/>
        <w:rPr>
          <w:rFonts w:ascii="Arial" w:cs="Arial" w:eastAsia="Arial" w:hAnsi="Arial"/>
        </w:rPr>
      </w:pPr>
      <w:r w:rsidDel="00000000" w:rsidR="00000000" w:rsidRPr="00000000">
        <w:rPr>
          <w:rFonts w:ascii="Arial" w:cs="Arial" w:eastAsia="Arial" w:hAnsi="Arial"/>
        </w:rPr>
        <w:drawing>
          <wp:inline distB="0" distT="0" distL="0" distR="0">
            <wp:extent cx="4958954" cy="3525040"/>
            <wp:effectExtent b="0" l="0" r="0" t="0"/>
            <wp:docPr id="704" name="image7.png"/>
            <a:graphic>
              <a:graphicData uri="http://schemas.openxmlformats.org/drawingml/2006/picture">
                <pic:pic>
                  <pic:nvPicPr>
                    <pic:cNvPr id="0" name="image7.png"/>
                    <pic:cNvPicPr preferRelativeResize="0"/>
                  </pic:nvPicPr>
                  <pic:blipFill>
                    <a:blip r:embed="rId64"/>
                    <a:srcRect b="0" l="0" r="0" t="0"/>
                    <a:stretch>
                      <a:fillRect/>
                    </a:stretch>
                  </pic:blipFill>
                  <pic:spPr>
                    <a:xfrm>
                      <a:off x="0" y="0"/>
                      <a:ext cx="4958954" cy="3525040"/>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pageBreakBefore w:val="0"/>
        <w:rPr>
          <w:rFonts w:ascii="Arial" w:cs="Arial" w:eastAsia="Arial" w:hAnsi="Arial"/>
          <w:b w:val="1"/>
        </w:rPr>
      </w:pPr>
      <w:r w:rsidDel="00000000" w:rsidR="00000000" w:rsidRPr="00000000">
        <w:rPr>
          <w:rFonts w:ascii="Arial" w:cs="Arial" w:eastAsia="Arial" w:hAnsi="Arial"/>
          <w:b w:val="1"/>
          <w:rtl w:val="0"/>
        </w:rPr>
        <w:t xml:space="preserve">Em toda pesquisa é imprescindível falar da validade dos dados, sob pena de reduzir seu nível de cientificidade. </w:t>
      </w:r>
    </w:p>
    <w:p w:rsidR="00000000" w:rsidDel="00000000" w:rsidP="00000000" w:rsidRDefault="00000000" w:rsidRPr="00000000" w14:paraId="00000471">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72">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73">
      <w:pPr>
        <w:pageBreakBefore w:val="0"/>
        <w:ind w:left="708" w:firstLine="708"/>
        <w:jc w:val="both"/>
        <w:rPr>
          <w:rFonts w:ascii="Arial" w:cs="Arial" w:eastAsia="Arial" w:hAnsi="Arial"/>
        </w:rPr>
      </w:pPr>
      <w:r w:rsidDel="00000000" w:rsidR="00000000" w:rsidRPr="00000000">
        <w:rPr>
          <w:rFonts w:ascii="Arial" w:cs="Arial" w:eastAsia="Arial" w:hAnsi="Arial"/>
        </w:rPr>
        <w:drawing>
          <wp:inline distB="0" distT="0" distL="0" distR="0">
            <wp:extent cx="4371027" cy="2701626"/>
            <wp:effectExtent b="0" l="0" r="0" t="0"/>
            <wp:docPr id="705" name="image9.png"/>
            <a:graphic>
              <a:graphicData uri="http://schemas.openxmlformats.org/drawingml/2006/picture">
                <pic:pic>
                  <pic:nvPicPr>
                    <pic:cNvPr id="0" name="image9.png"/>
                    <pic:cNvPicPr preferRelativeResize="0"/>
                  </pic:nvPicPr>
                  <pic:blipFill>
                    <a:blip r:embed="rId65"/>
                    <a:srcRect b="0" l="0" r="0" t="0"/>
                    <a:stretch>
                      <a:fillRect/>
                    </a:stretch>
                  </pic:blipFill>
                  <pic:spPr>
                    <a:xfrm>
                      <a:off x="0" y="0"/>
                      <a:ext cx="4371027" cy="2701626"/>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75">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47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77">
      <w:pPr>
        <w:pageBreakBefore w:val="0"/>
        <w:rPr>
          <w:rFonts w:ascii="Arial" w:cs="Arial" w:eastAsia="Arial" w:hAnsi="Arial"/>
        </w:rPr>
      </w:pPr>
      <w:r w:rsidDel="00000000" w:rsidR="00000000" w:rsidRPr="00000000">
        <w:rPr>
          <w:rFonts w:ascii="Arial" w:cs="Arial" w:eastAsia="Arial" w:hAnsi="Arial"/>
        </w:rPr>
        <w:drawing>
          <wp:inline distB="0" distT="0" distL="0" distR="0">
            <wp:extent cx="5739322" cy="2358523"/>
            <wp:effectExtent b="0" l="0" r="0" t="0"/>
            <wp:docPr id="706" name="image8.png"/>
            <a:graphic>
              <a:graphicData uri="http://schemas.openxmlformats.org/drawingml/2006/picture">
                <pic:pic>
                  <pic:nvPicPr>
                    <pic:cNvPr id="0" name="image8.png"/>
                    <pic:cNvPicPr preferRelativeResize="0"/>
                  </pic:nvPicPr>
                  <pic:blipFill>
                    <a:blip r:embed="rId66"/>
                    <a:srcRect b="0" l="0" r="0" t="0"/>
                    <a:stretch>
                      <a:fillRect/>
                    </a:stretch>
                  </pic:blipFill>
                  <pic:spPr>
                    <a:xfrm>
                      <a:off x="0" y="0"/>
                      <a:ext cx="5739322" cy="2358523"/>
                    </a:xfrm>
                    <a:prstGeom prst="rect"/>
                    <a:ln/>
                  </pic:spPr>
                </pic:pic>
              </a:graphicData>
            </a:graphic>
          </wp:inline>
        </w:drawing>
      </w:r>
      <w:r w:rsidDel="00000000" w:rsidR="00000000" w:rsidRPr="00000000">
        <w:rPr>
          <w:rtl w:val="0"/>
        </w:rPr>
      </w:r>
    </w:p>
    <w:p w:rsidR="00000000" w:rsidDel="00000000" w:rsidP="00000000" w:rsidRDefault="00000000" w:rsidRPr="00000000" w14:paraId="0000047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7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7A">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3592226" cy="1505979"/>
            <wp:effectExtent b="0" l="0" r="0" t="0"/>
            <wp:docPr id="707" name="image4.png"/>
            <a:graphic>
              <a:graphicData uri="http://schemas.openxmlformats.org/drawingml/2006/picture">
                <pic:pic>
                  <pic:nvPicPr>
                    <pic:cNvPr id="0" name="image4.png"/>
                    <pic:cNvPicPr preferRelativeResize="0"/>
                  </pic:nvPicPr>
                  <pic:blipFill>
                    <a:blip r:embed="rId67"/>
                    <a:srcRect b="70440" l="15015" r="18494" t="0"/>
                    <a:stretch>
                      <a:fillRect/>
                    </a:stretch>
                  </pic:blipFill>
                  <pic:spPr>
                    <a:xfrm>
                      <a:off x="0" y="0"/>
                      <a:ext cx="3592226" cy="1505979"/>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5402670" cy="3588700"/>
            <wp:effectExtent b="0" l="0" r="0" t="0"/>
            <wp:docPr id="708" name="image4.png"/>
            <a:graphic>
              <a:graphicData uri="http://schemas.openxmlformats.org/drawingml/2006/picture">
                <pic:pic>
                  <pic:nvPicPr>
                    <pic:cNvPr id="0" name="image4.png"/>
                    <pic:cNvPicPr preferRelativeResize="0"/>
                  </pic:nvPicPr>
                  <pic:blipFill>
                    <a:blip r:embed="rId67"/>
                    <a:srcRect b="0" l="0" r="0" t="29560"/>
                    <a:stretch>
                      <a:fillRect/>
                    </a:stretch>
                  </pic:blipFill>
                  <pic:spPr>
                    <a:xfrm>
                      <a:off x="0" y="0"/>
                      <a:ext cx="5402670" cy="3588700"/>
                    </a:xfrm>
                    <a:prstGeom prst="rect"/>
                    <a:ln/>
                  </pic:spPr>
                </pic:pic>
              </a:graphicData>
            </a:graphic>
          </wp:inline>
        </w:drawing>
      </w:r>
      <w:r w:rsidDel="00000000" w:rsidR="00000000" w:rsidRPr="00000000">
        <w:rPr>
          <w:rtl w:val="0"/>
        </w:rPr>
      </w:r>
    </w:p>
    <w:p w:rsidR="00000000" w:rsidDel="00000000" w:rsidP="00000000" w:rsidRDefault="00000000" w:rsidRPr="00000000" w14:paraId="0000047C">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47D">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7E">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7F">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722711" cy="3831415"/>
            <wp:effectExtent b="0" l="0" r="0" t="0"/>
            <wp:docPr id="709" name="image5.png"/>
            <a:graphic>
              <a:graphicData uri="http://schemas.openxmlformats.org/drawingml/2006/picture">
                <pic:pic>
                  <pic:nvPicPr>
                    <pic:cNvPr id="0" name="image5.png"/>
                    <pic:cNvPicPr preferRelativeResize="0"/>
                  </pic:nvPicPr>
                  <pic:blipFill>
                    <a:blip r:embed="rId68"/>
                    <a:srcRect b="0" l="0" r="0" t="0"/>
                    <a:stretch>
                      <a:fillRect/>
                    </a:stretch>
                  </pic:blipFill>
                  <pic:spPr>
                    <a:xfrm>
                      <a:off x="0" y="0"/>
                      <a:ext cx="4722711" cy="3831415"/>
                    </a:xfrm>
                    <a:prstGeom prst="rect"/>
                    <a:ln/>
                  </pic:spPr>
                </pic:pic>
              </a:graphicData>
            </a:graphic>
          </wp:inline>
        </w:drawing>
      </w:r>
      <w:r w:rsidDel="00000000" w:rsidR="00000000" w:rsidRPr="00000000">
        <w:rPr>
          <w:rtl w:val="0"/>
        </w:rPr>
      </w:r>
    </w:p>
    <w:p w:rsidR="00000000" w:rsidDel="00000000" w:rsidP="00000000" w:rsidRDefault="00000000" w:rsidRPr="00000000" w14:paraId="00000480">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81">
      <w:pPr>
        <w:pStyle w:val="Heading2"/>
        <w:pageBreakBefore w:val="0"/>
        <w:numPr>
          <w:ilvl w:val="1"/>
          <w:numId w:val="4"/>
        </w:numPr>
        <w:ind w:left="400" w:hanging="400"/>
        <w:rPr/>
      </w:pPr>
      <w:bookmarkStart w:colFirst="0" w:colLast="0" w:name="_heading=h.z337ya" w:id="18"/>
      <w:bookmarkEnd w:id="18"/>
      <w:r w:rsidDel="00000000" w:rsidR="00000000" w:rsidRPr="00000000">
        <w:rPr>
          <w:rtl w:val="0"/>
        </w:rPr>
        <w:t xml:space="preserve">INSTRUMENTO(S) DE COLETA DE DADOS</w:t>
      </w:r>
    </w:p>
    <w:p w:rsidR="00000000" w:rsidDel="00000000" w:rsidP="00000000" w:rsidRDefault="00000000" w:rsidRPr="00000000" w14:paraId="0000048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83">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Para a coleta de dados serão (foram) utilizados o questionário e os levantamentos documental e bibliográfico, sendo esses dois últimos considerados procedimentos, conforme Olivier e Lemos (2020, p ...). </w:t>
      </w:r>
    </w:p>
    <w:p w:rsidR="00000000" w:rsidDel="00000000" w:rsidP="00000000" w:rsidRDefault="00000000" w:rsidRPr="00000000" w14:paraId="00000484">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485">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O questionário foi elaborado em quatro partes a saber: </w:t>
      </w:r>
    </w:p>
    <w:p w:rsidR="00000000" w:rsidDel="00000000" w:rsidP="00000000" w:rsidRDefault="00000000" w:rsidRPr="00000000" w14:paraId="00000486">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4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O convite para participar da pesquisa ou carta apelo. (Apêndice B) </w:t>
      </w:r>
    </w:p>
    <w:p w:rsidR="00000000" w:rsidDel="00000000" w:rsidP="00000000" w:rsidRDefault="00000000" w:rsidRPr="00000000" w14:paraId="000004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O Termo de Consentimento Livre e Esclarecido (Anexo A) </w:t>
      </w:r>
    </w:p>
    <w:p w:rsidR="00000000" w:rsidDel="00000000" w:rsidP="00000000" w:rsidRDefault="00000000" w:rsidRPr="00000000" w14:paraId="000004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 parte de dados sócio demográficos, contendo as seguintes variáveis: </w:t>
      </w:r>
    </w:p>
    <w:p w:rsidR="00000000" w:rsidDel="00000000" w:rsidP="00000000" w:rsidRDefault="00000000" w:rsidRPr="00000000" w14:paraId="0000048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Cargo ocupado</w:t>
      </w:r>
    </w:p>
    <w:p w:rsidR="00000000" w:rsidDel="00000000" w:rsidP="00000000" w:rsidRDefault="00000000" w:rsidRPr="00000000" w14:paraId="0000048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Função exercida</w:t>
      </w:r>
    </w:p>
    <w:p w:rsidR="00000000" w:rsidDel="00000000" w:rsidP="00000000" w:rsidRDefault="00000000" w:rsidRPr="00000000" w14:paraId="0000048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Tempo de serviço na Secretaria .....</w:t>
      </w:r>
    </w:p>
    <w:p w:rsidR="00000000" w:rsidDel="00000000" w:rsidP="00000000" w:rsidRDefault="00000000" w:rsidRPr="00000000" w14:paraId="0000048D">
      <w:pPr>
        <w:pageBreakBefore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48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Um total de 20 questões compôs a parte da pesquisa em si, versando sobre: </w:t>
      </w:r>
    </w:p>
    <w:p w:rsidR="00000000" w:rsidDel="00000000" w:rsidP="00000000" w:rsidRDefault="00000000" w:rsidRPr="00000000" w14:paraId="0000049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Nfjsdhfap</w:t>
      </w:r>
    </w:p>
    <w:p w:rsidR="00000000" w:rsidDel="00000000" w:rsidP="00000000" w:rsidRDefault="00000000" w:rsidRPr="00000000" w14:paraId="0000049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Nfskof [</w:t>
      </w:r>
    </w:p>
    <w:p w:rsidR="00000000" w:rsidDel="00000000" w:rsidP="00000000" w:rsidRDefault="00000000" w:rsidRPr="00000000" w14:paraId="0000049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Fmdksoaf[a</w:t>
      </w:r>
    </w:p>
    <w:p w:rsidR="00000000" w:rsidDel="00000000" w:rsidP="00000000" w:rsidRDefault="00000000" w:rsidRPr="00000000" w14:paraId="0000049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Fmdsaio. [a</w:t>
      </w:r>
    </w:p>
    <w:p w:rsidR="00000000" w:rsidDel="00000000" w:rsidP="00000000" w:rsidRDefault="00000000" w:rsidRPr="00000000" w14:paraId="0000049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Fmks[ a[ .....</w:t>
      </w:r>
    </w:p>
    <w:p w:rsidR="00000000" w:rsidDel="00000000" w:rsidP="00000000" w:rsidRDefault="00000000" w:rsidRPr="00000000" w14:paraId="0000049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Jfios[a a </w:t>
      </w:r>
    </w:p>
    <w:p w:rsidR="00000000" w:rsidDel="00000000" w:rsidP="00000000" w:rsidRDefault="00000000" w:rsidRPr="00000000" w14:paraId="00000496">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497">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Todas as questões foram estruturadas com a escala tipo Likert (FULANO, 2028, p. ....) de cinco pontos, indo do descordo totalmente ao concordo totalmente e, em outros casos ..........</w:t>
      </w:r>
    </w:p>
    <w:p w:rsidR="00000000" w:rsidDel="00000000" w:rsidP="00000000" w:rsidRDefault="00000000" w:rsidRPr="00000000" w14:paraId="00000498">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99">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 final foram colocadas duas questões abertas para que os participantes pudessem externar livremente suas opiniões sobre o assunto pesquisado. </w:t>
      </w:r>
    </w:p>
    <w:p w:rsidR="00000000" w:rsidDel="00000000" w:rsidP="00000000" w:rsidRDefault="00000000" w:rsidRPr="00000000" w14:paraId="0000049A">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49B">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O questionário foi submetido a um pré-teste junto a quatro servidores, que retornaram com as seguintes observações: mudar a expressão conta adjunta para “conta apensada” e quantidade simples por “valores absolutos”. </w:t>
      </w:r>
    </w:p>
    <w:p w:rsidR="00000000" w:rsidDel="00000000" w:rsidP="00000000" w:rsidRDefault="00000000" w:rsidRPr="00000000" w14:paraId="0000049C">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49D">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Após aplicados, pretende-se calcular (foi calculado) o coeficiente de Alfa de Conbrach para verificar a fidedignidade dos dados obtidos e a validade do instrumento em questão.  </w:t>
      </w:r>
    </w:p>
    <w:p w:rsidR="00000000" w:rsidDel="00000000" w:rsidP="00000000" w:rsidRDefault="00000000" w:rsidRPr="00000000" w14:paraId="0000049E">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49F">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De acordo com Demunier e Brooks</w:t>
      </w:r>
      <w:r w:rsidDel="00000000" w:rsidR="00000000" w:rsidRPr="00000000">
        <w:rPr>
          <w:rFonts w:ascii="Arial" w:cs="Arial" w:eastAsia="Arial" w:hAnsi="Arial"/>
          <w:color w:val="ff0000"/>
          <w:vertAlign w:val="superscript"/>
        </w:rPr>
        <w:footnoteReference w:customMarkFollows="0" w:id="11"/>
      </w:r>
      <w:r w:rsidDel="00000000" w:rsidR="00000000" w:rsidRPr="00000000">
        <w:rPr>
          <w:rFonts w:ascii="Arial" w:cs="Arial" w:eastAsia="Arial" w:hAnsi="Arial"/>
          <w:color w:val="ff0000"/>
          <w:rtl w:val="0"/>
        </w:rPr>
        <w:t xml:space="preserve"> (2019, p. 70) o coeficiente Alfa de Conbrach</w:t>
      </w:r>
    </w:p>
    <w:p w:rsidR="00000000" w:rsidDel="00000000" w:rsidP="00000000" w:rsidRDefault="00000000" w:rsidRPr="00000000" w14:paraId="000004A0">
      <w:pPr>
        <w:pageBreakBefore w:val="0"/>
        <w:spacing w:after="120" w:lineRule="auto"/>
        <w:ind w:left="2268" w:firstLine="0"/>
        <w:jc w:val="both"/>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Fsapfaphadp f[oaofmod [adjf[ooajp[ajsiofjads[id jf[is ]pa[dfjaoi[ foi[ds[f ajfia[d jfajfioa[ ifo[adj i fjadiofjaiod[ jf[oiiaj[if já[jfasjdFsapfaphadp f[oaofmod [adjf[ooajp[ajsiofjads[id jf[is ]pa[dfjaoi[ foi[ds[f ajfia[d jfajfioa[ ifo[adj i fjadiofjaiod[ jf[oiiaj[if já[jfasjd</w:t>
      </w:r>
    </w:p>
    <w:p w:rsidR="00000000" w:rsidDel="00000000" w:rsidP="00000000" w:rsidRDefault="00000000" w:rsidRPr="00000000" w14:paraId="000004A1">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4A2">
      <w:pPr>
        <w:pageBreakBefore w:val="0"/>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Dessa forma, como o coeficiente encontrado foi de ......, considera-se que a fidedignidade do questionário foi .......... </w:t>
      </w:r>
    </w:p>
    <w:p w:rsidR="00000000" w:rsidDel="00000000" w:rsidP="00000000" w:rsidRDefault="00000000" w:rsidRPr="00000000" w14:paraId="000004A3">
      <w:pPr>
        <w:pageBreakBefore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4A4">
      <w:pPr>
        <w:pageBreakBefore w:val="0"/>
        <w:spacing w:line="3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4A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A6">
      <w:pPr>
        <w:pageBreakBefore w:val="0"/>
        <w:spacing w:line="360" w:lineRule="auto"/>
        <w:rPr>
          <w:rFonts w:ascii="Arial" w:cs="Arial" w:eastAsia="Arial" w:hAnsi="Arial"/>
        </w:rPr>
      </w:pPr>
      <w:r w:rsidDel="00000000" w:rsidR="00000000" w:rsidRPr="00000000">
        <w:rPr>
          <w:rFonts w:ascii="Arial" w:cs="Arial" w:eastAsia="Arial" w:hAnsi="Arial"/>
          <w:rtl w:val="0"/>
        </w:rPr>
        <w:t xml:space="preserve">Para coletar os dados existem diversos instrumentos e, também, alguns procedimentos, com destaque para o levantamento. </w:t>
      </w:r>
    </w:p>
    <w:p w:rsidR="00000000" w:rsidDel="00000000" w:rsidP="00000000" w:rsidRDefault="00000000" w:rsidRPr="00000000" w14:paraId="000004A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A8">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5003800" cy="1104900"/>
            <wp:effectExtent b="0" l="0" r="0" t="0"/>
            <wp:docPr id="710" name="image3.png"/>
            <a:graphic>
              <a:graphicData uri="http://schemas.openxmlformats.org/drawingml/2006/picture">
                <pic:pic>
                  <pic:nvPicPr>
                    <pic:cNvPr id="0" name="image3.png"/>
                    <pic:cNvPicPr preferRelativeResize="0"/>
                  </pic:nvPicPr>
                  <pic:blipFill>
                    <a:blip r:embed="rId69"/>
                    <a:srcRect b="0" l="0" r="0" t="0"/>
                    <a:stretch>
                      <a:fillRect/>
                    </a:stretch>
                  </pic:blipFill>
                  <pic:spPr>
                    <a:xfrm>
                      <a:off x="0" y="0"/>
                      <a:ext cx="50038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AA">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A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A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AD">
      <w:pPr>
        <w:pageBreakBefore w:val="0"/>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515508" cy="1302846"/>
            <wp:effectExtent b="0" l="0" r="0" t="0"/>
            <wp:docPr id="711" name="image6.png"/>
            <a:graphic>
              <a:graphicData uri="http://schemas.openxmlformats.org/drawingml/2006/picture">
                <pic:pic>
                  <pic:nvPicPr>
                    <pic:cNvPr id="0" name="image6.png"/>
                    <pic:cNvPicPr preferRelativeResize="0"/>
                  </pic:nvPicPr>
                  <pic:blipFill>
                    <a:blip r:embed="rId70"/>
                    <a:srcRect b="10063" l="0" r="0" t="19059"/>
                    <a:stretch>
                      <a:fillRect/>
                    </a:stretch>
                  </pic:blipFill>
                  <pic:spPr>
                    <a:xfrm>
                      <a:off x="0" y="0"/>
                      <a:ext cx="4515508" cy="1302846"/>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AF">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B0">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B1">
      <w:pPr>
        <w:pageBreakBefore w:val="0"/>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050721" cy="3419871"/>
            <wp:effectExtent b="0" l="0" r="0" t="0"/>
            <wp:docPr id="735" name="image46.png"/>
            <a:graphic>
              <a:graphicData uri="http://schemas.openxmlformats.org/drawingml/2006/picture">
                <pic:pic>
                  <pic:nvPicPr>
                    <pic:cNvPr id="0" name="image46.png"/>
                    <pic:cNvPicPr preferRelativeResize="0"/>
                  </pic:nvPicPr>
                  <pic:blipFill>
                    <a:blip r:embed="rId71"/>
                    <a:srcRect b="0" l="0" r="0" t="0"/>
                    <a:stretch>
                      <a:fillRect/>
                    </a:stretch>
                  </pic:blipFill>
                  <pic:spPr>
                    <a:xfrm>
                      <a:off x="0" y="0"/>
                      <a:ext cx="4050721" cy="3419871"/>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B3">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4B4">
      <w:pPr>
        <w:pageBreakBefore w:val="0"/>
        <w:jc w:val="both"/>
        <w:rPr>
          <w:rFonts w:ascii="Arial" w:cs="Arial" w:eastAsia="Arial" w:hAnsi="Arial"/>
        </w:rPr>
      </w:pPr>
      <w:r w:rsidDel="00000000" w:rsidR="00000000" w:rsidRPr="00000000">
        <w:rPr>
          <w:rFonts w:ascii="Arial" w:cs="Arial" w:eastAsia="Arial" w:hAnsi="Arial"/>
          <w:b w:val="1"/>
        </w:rPr>
        <w:drawing>
          <wp:inline distB="0" distT="0" distL="0" distR="0">
            <wp:extent cx="5397500" cy="2859282"/>
            <wp:effectExtent b="0" l="0" r="0" t="0"/>
            <wp:docPr id="736" name="image49.png"/>
            <a:graphic>
              <a:graphicData uri="http://schemas.openxmlformats.org/drawingml/2006/picture">
                <pic:pic>
                  <pic:nvPicPr>
                    <pic:cNvPr id="0" name="image49.png"/>
                    <pic:cNvPicPr preferRelativeResize="0"/>
                  </pic:nvPicPr>
                  <pic:blipFill>
                    <a:blip r:embed="rId72"/>
                    <a:srcRect b="5922" l="0" r="0" t="9930"/>
                    <a:stretch>
                      <a:fillRect/>
                    </a:stretch>
                  </pic:blipFill>
                  <pic:spPr>
                    <a:xfrm>
                      <a:off x="0" y="0"/>
                      <a:ext cx="5397500" cy="2859282"/>
                    </a:xfrm>
                    <a:prstGeom prst="rect"/>
                    <a:ln/>
                  </pic:spPr>
                </pic:pic>
              </a:graphicData>
            </a:graphic>
          </wp:inline>
        </w:drawing>
      </w:r>
      <w:r w:rsidDel="00000000" w:rsidR="00000000" w:rsidRPr="00000000">
        <w:rPr>
          <w:rtl w:val="0"/>
        </w:rPr>
      </w:r>
    </w:p>
    <w:p w:rsidR="00000000" w:rsidDel="00000000" w:rsidP="00000000" w:rsidRDefault="00000000" w:rsidRPr="00000000" w14:paraId="000004B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B6">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B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B8">
      <w:pPr>
        <w:pageBreakBefore w:val="0"/>
        <w:jc w:val="center"/>
        <w:rPr>
          <w:rFonts w:ascii="Arial" w:cs="Arial" w:eastAsia="Arial" w:hAnsi="Arial"/>
          <w:color w:val="ff40ff"/>
        </w:rPr>
      </w:pPr>
      <w:r w:rsidDel="00000000" w:rsidR="00000000" w:rsidRPr="00000000">
        <w:rPr>
          <w:rtl w:val="0"/>
        </w:rPr>
      </w:r>
    </w:p>
    <w:p w:rsidR="00000000" w:rsidDel="00000000" w:rsidP="00000000" w:rsidRDefault="00000000" w:rsidRPr="00000000" w14:paraId="000004B9">
      <w:pPr>
        <w:pageBreakBefore w:val="0"/>
        <w:jc w:val="center"/>
        <w:rPr>
          <w:rFonts w:ascii="Arial" w:cs="Arial" w:eastAsia="Arial" w:hAnsi="Arial"/>
          <w:color w:val="ff40ff"/>
        </w:rPr>
      </w:pPr>
      <w:r w:rsidDel="00000000" w:rsidR="00000000" w:rsidRPr="00000000">
        <w:rPr>
          <w:rtl w:val="0"/>
        </w:rPr>
      </w:r>
    </w:p>
    <w:p w:rsidR="00000000" w:rsidDel="00000000" w:rsidP="00000000" w:rsidRDefault="00000000" w:rsidRPr="00000000" w14:paraId="000004BA">
      <w:pPr>
        <w:pageBreakBefore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Testar o questionário e/ou o roteiro de entrevista</w:t>
      </w:r>
    </w:p>
    <w:p w:rsidR="00000000" w:rsidDel="00000000" w:rsidP="00000000" w:rsidRDefault="00000000" w:rsidRPr="00000000" w14:paraId="000004BB">
      <w:pPr>
        <w:pageBreakBefore w:val="0"/>
        <w:jc w:val="both"/>
        <w:rPr>
          <w:rFonts w:ascii="Arial" w:cs="Arial" w:eastAsia="Arial" w:hAnsi="Arial"/>
        </w:rPr>
      </w:pPr>
      <w:r w:rsidDel="00000000" w:rsidR="00000000" w:rsidRPr="00000000">
        <w:rPr>
          <w:rFonts w:ascii="Arial" w:cs="Arial" w:eastAsia="Arial" w:hAnsi="Arial"/>
        </w:rPr>
        <w:drawing>
          <wp:inline distB="0" distT="0" distL="0" distR="0">
            <wp:extent cx="5016500" cy="787400"/>
            <wp:effectExtent b="0" l="0" r="0" t="0"/>
            <wp:docPr id="737" name="image47.png"/>
            <a:graphic>
              <a:graphicData uri="http://schemas.openxmlformats.org/drawingml/2006/picture">
                <pic:pic>
                  <pic:nvPicPr>
                    <pic:cNvPr id="0" name="image47.png"/>
                    <pic:cNvPicPr preferRelativeResize="0"/>
                  </pic:nvPicPr>
                  <pic:blipFill>
                    <a:blip r:embed="rId73"/>
                    <a:srcRect b="0" l="0" r="0" t="0"/>
                    <a:stretch>
                      <a:fillRect/>
                    </a:stretch>
                  </pic:blipFill>
                  <pic:spPr>
                    <a:xfrm>
                      <a:off x="0" y="0"/>
                      <a:ext cx="50165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4B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B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BE">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BF">
      <w:pPr>
        <w:pageBreakBefore w:val="0"/>
        <w:jc w:val="both"/>
        <w:rPr>
          <w:rFonts w:ascii="Arial" w:cs="Arial" w:eastAsia="Arial" w:hAnsi="Arial"/>
        </w:rPr>
      </w:pPr>
      <w:r w:rsidDel="00000000" w:rsidR="00000000" w:rsidRPr="00000000">
        <w:rPr>
          <w:rFonts w:ascii="Arial" w:cs="Arial" w:eastAsia="Arial" w:hAnsi="Arial"/>
          <w:rtl w:val="0"/>
        </w:rPr>
        <w:t xml:space="preserve">Isso é importante, porque irá refletir na fidedignidade da pesquisa. </w:t>
      </w:r>
    </w:p>
    <w:p w:rsidR="00000000" w:rsidDel="00000000" w:rsidP="00000000" w:rsidRDefault="00000000" w:rsidRPr="00000000" w14:paraId="000004C0">
      <w:pPr>
        <w:pageBreakBefore w:val="0"/>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194300" cy="3136900"/>
            <wp:effectExtent b="0" l="0" r="0" t="0"/>
            <wp:wrapSquare wrapText="bothSides" distB="0" distT="0" distL="114300" distR="114300"/>
            <wp:docPr id="744" name="image59.png"/>
            <a:graphic>
              <a:graphicData uri="http://schemas.openxmlformats.org/drawingml/2006/picture">
                <pic:pic>
                  <pic:nvPicPr>
                    <pic:cNvPr id="0" name="image59.png"/>
                    <pic:cNvPicPr preferRelativeResize="0"/>
                  </pic:nvPicPr>
                  <pic:blipFill>
                    <a:blip r:embed="rId74"/>
                    <a:srcRect b="0" l="0" r="0" t="0"/>
                    <a:stretch>
                      <a:fillRect/>
                    </a:stretch>
                  </pic:blipFill>
                  <pic:spPr>
                    <a:xfrm>
                      <a:off x="0" y="0"/>
                      <a:ext cx="5194300" cy="3136900"/>
                    </a:xfrm>
                    <a:prstGeom prst="rect"/>
                    <a:ln/>
                  </pic:spPr>
                </pic:pic>
              </a:graphicData>
            </a:graphic>
          </wp:anchor>
        </w:drawing>
      </w:r>
    </w:p>
    <w:p w:rsidR="00000000" w:rsidDel="00000000" w:rsidP="00000000" w:rsidRDefault="00000000" w:rsidRPr="00000000" w14:paraId="000004C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C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C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C4">
      <w:pPr>
        <w:pageBreakBefore w:val="0"/>
        <w:rPr>
          <w:rFonts w:ascii="Arial" w:cs="Arial" w:eastAsia="Arial" w:hAnsi="Arial"/>
        </w:rPr>
      </w:pPr>
      <w:r w:rsidDel="00000000" w:rsidR="00000000" w:rsidRPr="00000000">
        <w:rPr>
          <w:rFonts w:ascii="Arial" w:cs="Arial" w:eastAsia="Arial" w:hAnsi="Arial"/>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4C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C6">
      <w:pPr>
        <w:pageBreakBefore w:val="0"/>
        <w:jc w:val="both"/>
        <w:rPr>
          <w:rFonts w:ascii="Arial" w:cs="Arial" w:eastAsia="Arial" w:hAnsi="Arial"/>
          <w:b w:val="1"/>
        </w:rPr>
      </w:pPr>
      <w:r w:rsidDel="00000000" w:rsidR="00000000" w:rsidRPr="00000000">
        <w:rPr>
          <w:rFonts w:ascii="Arial" w:cs="Arial" w:eastAsia="Arial" w:hAnsi="Arial"/>
          <w:b w:val="1"/>
          <w:rtl w:val="0"/>
        </w:rPr>
        <w:t xml:space="preserve">Na abordagem qualitativa existe uma forma se coletar os dados, diferente da aplicação do questionário (quantitativo) e da entrevista (qualitativa). </w:t>
      </w:r>
    </w:p>
    <w:p w:rsidR="00000000" w:rsidDel="00000000" w:rsidP="00000000" w:rsidRDefault="00000000" w:rsidRPr="00000000" w14:paraId="000004C7">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C8">
      <w:pPr>
        <w:pageBreakBefore w:val="0"/>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49004" cy="2930692"/>
            <wp:effectExtent b="0" l="0" r="0" t="0"/>
            <wp:docPr id="738" name="image51.png"/>
            <a:graphic>
              <a:graphicData uri="http://schemas.openxmlformats.org/drawingml/2006/picture">
                <pic:pic>
                  <pic:nvPicPr>
                    <pic:cNvPr id="0" name="image51.png"/>
                    <pic:cNvPicPr preferRelativeResize="0"/>
                  </pic:nvPicPr>
                  <pic:blipFill>
                    <a:blip r:embed="rId75"/>
                    <a:srcRect b="0" l="0" r="0" t="0"/>
                    <a:stretch>
                      <a:fillRect/>
                    </a:stretch>
                  </pic:blipFill>
                  <pic:spPr>
                    <a:xfrm>
                      <a:off x="0" y="0"/>
                      <a:ext cx="5149004" cy="2930692"/>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CA">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CB">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CC">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CD">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556647" cy="4064530"/>
            <wp:effectExtent b="0" l="0" r="0" t="0"/>
            <wp:docPr id="739" name="image48.png"/>
            <a:graphic>
              <a:graphicData uri="http://schemas.openxmlformats.org/drawingml/2006/picture">
                <pic:pic>
                  <pic:nvPicPr>
                    <pic:cNvPr id="0" name="image48.png"/>
                    <pic:cNvPicPr preferRelativeResize="0"/>
                  </pic:nvPicPr>
                  <pic:blipFill>
                    <a:blip r:embed="rId76"/>
                    <a:srcRect b="0" l="0" r="0" t="0"/>
                    <a:stretch>
                      <a:fillRect/>
                    </a:stretch>
                  </pic:blipFill>
                  <pic:spPr>
                    <a:xfrm>
                      <a:off x="0" y="0"/>
                      <a:ext cx="4556647" cy="4064530"/>
                    </a:xfrm>
                    <a:prstGeom prst="rect"/>
                    <a:ln/>
                  </pic:spPr>
                </pic:pic>
              </a:graphicData>
            </a:graphic>
          </wp:inline>
        </w:drawing>
      </w:r>
      <w:r w:rsidDel="00000000" w:rsidR="00000000" w:rsidRPr="00000000">
        <w:rPr>
          <w:rtl w:val="0"/>
        </w:rPr>
      </w:r>
    </w:p>
    <w:p w:rsidR="00000000" w:rsidDel="00000000" w:rsidP="00000000" w:rsidRDefault="00000000" w:rsidRPr="00000000" w14:paraId="000004CE">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4CF">
      <w:pPr>
        <w:pStyle w:val="Heading2"/>
        <w:pageBreakBefore w:val="0"/>
        <w:numPr>
          <w:ilvl w:val="1"/>
          <w:numId w:val="4"/>
        </w:numPr>
        <w:ind w:left="400" w:hanging="400"/>
        <w:rPr/>
      </w:pPr>
      <w:bookmarkStart w:colFirst="0" w:colLast="0" w:name="_heading=h.3j2qqm3" w:id="19"/>
      <w:bookmarkEnd w:id="19"/>
      <w:r w:rsidDel="00000000" w:rsidR="00000000" w:rsidRPr="00000000">
        <w:rPr>
          <w:rtl w:val="0"/>
        </w:rPr>
        <w:t xml:space="preserve">FORMA (PLANEJADA) DE TRATAMENTO DOS DADOS</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Os dados obtidos por meio do levantamento documental serão submetidos à análise de conteúdo e deverão passar (passaram) pelos seguintes procedimentos: </w:t>
      </w:r>
    </w:p>
    <w:p w:rsidR="00000000" w:rsidDel="00000000" w:rsidP="00000000" w:rsidRDefault="00000000" w:rsidRPr="00000000" w14:paraId="000004D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Leitura flutuante para separação preliminar dos documentos que contêm dados e informações relevantes à pesquisa.</w:t>
      </w:r>
    </w:p>
    <w:p w:rsidR="00000000" w:rsidDel="00000000" w:rsidP="00000000" w:rsidRDefault="00000000" w:rsidRPr="00000000" w14:paraId="000004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Leitura acurada dos documentos selecionados, com a marcação de fragmentos de textos que revelam algum dado ou informação, independente do seu grau de importância.</w:t>
      </w:r>
    </w:p>
    <w:p w:rsidR="00000000" w:rsidDel="00000000" w:rsidP="00000000" w:rsidRDefault="00000000" w:rsidRPr="00000000" w14:paraId="000004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Elaboração de planilha no excel (ou outro software), por tipo de documento consultados, com os respectivos fragmentos de textos e/ou dados quantitativos.</w:t>
      </w:r>
    </w:p>
    <w:p w:rsidR="00000000" w:rsidDel="00000000" w:rsidP="00000000" w:rsidRDefault="00000000" w:rsidRPr="00000000" w14:paraId="000004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Análise de cada fragmento de texto contido na planilha, classificando-os conforme o significado de seus conteúdos, em um mesmo campo. </w:t>
      </w:r>
    </w:p>
    <w:p w:rsidR="00000000" w:rsidDel="00000000" w:rsidP="00000000" w:rsidRDefault="00000000" w:rsidRPr="00000000" w14:paraId="000004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Como as categorias não foram definidas à priori, procurou-se um vocábulo ou expressão que pudesse refletir o conteúdo selecionado. </w:t>
      </w:r>
    </w:p>
    <w:p w:rsidR="00000000" w:rsidDel="00000000" w:rsidP="00000000" w:rsidRDefault="00000000" w:rsidRPr="00000000" w14:paraId="000004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Análise desse fragmentos para ajuste dentro da categoria encontrada.</w:t>
      </w:r>
    </w:p>
    <w:p w:rsidR="00000000" w:rsidDel="00000000" w:rsidP="00000000" w:rsidRDefault="00000000" w:rsidRPr="00000000" w14:paraId="000004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Interpretação dos possíveis significados em cada categoria encontrada. </w:t>
      </w:r>
    </w:p>
    <w:p w:rsidR="00000000" w:rsidDel="00000000" w:rsidP="00000000" w:rsidRDefault="00000000" w:rsidRPr="00000000" w14:paraId="000004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Elaboração do texto referente às duas últimas fases. </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Conforme Bardin (2012, p. ....) a análise de conteúdo tem um objetivo central, que é obter indicadores nos fragmentos de texto que possam fornecer pistas da existência de outra realidade que não a contida na interpretação direta do texto. Isso pode ser obtido por três passos: a pré-análise, a codificação e o que pode ser considerado como inferência. </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Os questionários devolvidos serão (foram) tabulados em planilha dinâmica do excel, a partir da qual deverão ser (foram) geradas as seguintes informações: </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Fnospads[</w:t>
      </w:r>
    </w:p>
    <w:p w:rsidR="00000000" w:rsidDel="00000000" w:rsidP="00000000" w:rsidRDefault="00000000" w:rsidRPr="00000000" w14:paraId="000004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Fjsio[ fao;</w:t>
      </w:r>
    </w:p>
    <w:p w:rsidR="00000000" w:rsidDel="00000000" w:rsidP="00000000" w:rsidRDefault="00000000" w:rsidRPr="00000000" w14:paraId="000004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Nfaofa[sodi;</w:t>
      </w:r>
    </w:p>
    <w:p w:rsidR="00000000" w:rsidDel="00000000" w:rsidP="00000000" w:rsidRDefault="00000000" w:rsidRPr="00000000" w14:paraId="000004E2">
      <w:pPr>
        <w:pageBreakBefore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4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tl w:val="0"/>
        </w:rPr>
      </w:r>
    </w:p>
    <w:p w:rsidR="00000000" w:rsidDel="00000000" w:rsidP="00000000" w:rsidRDefault="00000000" w:rsidRPr="00000000" w14:paraId="000004E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Fjisad[ uaow;</w:t>
      </w:r>
    </w:p>
    <w:p w:rsidR="00000000" w:rsidDel="00000000" w:rsidP="00000000" w:rsidRDefault="00000000" w:rsidRPr="00000000" w14:paraId="000004E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Fjdsi [ap</w:t>
      </w:r>
    </w:p>
    <w:p w:rsidR="00000000" w:rsidDel="00000000" w:rsidP="00000000" w:rsidRDefault="00000000" w:rsidRPr="00000000" w14:paraId="000004E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Jfsiap[afs[d</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Existem outras técnicas de análise de dados qualitativos, consultar livros de metodologia para seu uso e descrição.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pStyle w:val="Heading2"/>
        <w:pageBreakBefore w:val="0"/>
        <w:numPr>
          <w:ilvl w:val="1"/>
          <w:numId w:val="4"/>
        </w:numPr>
        <w:ind w:left="400" w:hanging="400"/>
        <w:rPr/>
      </w:pPr>
      <w:bookmarkStart w:colFirst="0" w:colLast="0" w:name="_heading=h.1y810tw" w:id="20"/>
      <w:bookmarkEnd w:id="20"/>
      <w:r w:rsidDel="00000000" w:rsidR="00000000" w:rsidRPr="00000000">
        <w:rPr>
          <w:rtl w:val="0"/>
        </w:rPr>
        <w:t xml:space="preserve">ASPECTOS ÉTICOS DA PESQUISA</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Para a elaboração deste projeto (dissertação) foi solicitada a devida autorização da Secretaria ....., que permitiu a coleta e uso dos dados do setor  xx, referente ao tema ..... (Colocar como Anexo B).</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No caso das pessoas que participaram respondendo ao questionário, entendeu-se que a situação se acha acolhida pela Resolução nº 510, de 7 de abril de 2016, do Conselho Nacional de Saúde, que regulamenta as pesquisas no Brasil.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Dessa forma, foi utilizado um Termo de Consentimento Livre e Esclarecido (TCLE), parte integrante do documento enviado por e-mail para os servidores da Secretaria ....., que após lido e assinado, concordaram em participar da pesquisa, dando prosseguimento na utilização do link com as questões. </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Registra-se que nenhuma das questões (Apêndice B) solicita dados pessoais ou que possam constranger o participante.</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5">
      <w:pPr>
        <w:pageBreakBefore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7">
      <w:pPr>
        <w:pageBreakBefore w:val="0"/>
        <w:ind w:right="4536"/>
        <w:jc w:val="both"/>
        <w:rPr>
          <w:rFonts w:ascii="Arial" w:cs="Arial" w:eastAsia="Arial" w:hAnsi="Arial"/>
        </w:rPr>
      </w:pPr>
      <w:r w:rsidDel="00000000" w:rsidR="00000000" w:rsidRPr="00000000">
        <w:rPr>
          <w:rFonts w:ascii="Arial" w:cs="Arial" w:eastAsia="Arial" w:hAnsi="Arial"/>
        </w:rPr>
        <w:drawing>
          <wp:inline distB="0" distT="0" distL="0" distR="0">
            <wp:extent cx="5397500" cy="3513455"/>
            <wp:effectExtent b="0" l="0" r="0" t="0"/>
            <wp:docPr id="740" name="image53.png"/>
            <a:graphic>
              <a:graphicData uri="http://schemas.openxmlformats.org/drawingml/2006/picture">
                <pic:pic>
                  <pic:nvPicPr>
                    <pic:cNvPr id="0" name="image53.png"/>
                    <pic:cNvPicPr preferRelativeResize="0"/>
                  </pic:nvPicPr>
                  <pic:blipFill>
                    <a:blip r:embed="rId77"/>
                    <a:srcRect b="0" l="0" r="0" t="0"/>
                    <a:stretch>
                      <a:fillRect/>
                    </a:stretch>
                  </pic:blipFill>
                  <pic:spPr>
                    <a:xfrm>
                      <a:off x="0" y="0"/>
                      <a:ext cx="5397500" cy="3513455"/>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F9">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FA">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FB">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FC">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FD">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399311" cy="3089351"/>
            <wp:effectExtent b="0" l="0" r="0" t="0"/>
            <wp:docPr id="741" name="image58.png"/>
            <a:graphic>
              <a:graphicData uri="http://schemas.openxmlformats.org/drawingml/2006/picture">
                <pic:pic>
                  <pic:nvPicPr>
                    <pic:cNvPr id="0" name="image58.png"/>
                    <pic:cNvPicPr preferRelativeResize="0"/>
                  </pic:nvPicPr>
                  <pic:blipFill>
                    <a:blip r:embed="rId78"/>
                    <a:srcRect b="0" l="0" r="0" t="0"/>
                    <a:stretch>
                      <a:fillRect/>
                    </a:stretch>
                  </pic:blipFill>
                  <pic:spPr>
                    <a:xfrm>
                      <a:off x="0" y="0"/>
                      <a:ext cx="4399311" cy="3089351"/>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4FF">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500">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01">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502">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909903" cy="3589417"/>
            <wp:effectExtent b="0" l="0" r="0" t="0"/>
            <wp:docPr id="742" name="image52.png"/>
            <a:graphic>
              <a:graphicData uri="http://schemas.openxmlformats.org/drawingml/2006/picture">
                <pic:pic>
                  <pic:nvPicPr>
                    <pic:cNvPr id="0" name="image52.png"/>
                    <pic:cNvPicPr preferRelativeResize="0"/>
                  </pic:nvPicPr>
                  <pic:blipFill>
                    <a:blip r:embed="rId79"/>
                    <a:srcRect b="0" l="0" r="0" t="0"/>
                    <a:stretch>
                      <a:fillRect/>
                    </a:stretch>
                  </pic:blipFill>
                  <pic:spPr>
                    <a:xfrm>
                      <a:off x="0" y="0"/>
                      <a:ext cx="4909903" cy="3589417"/>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504">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505">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482812" cy="1593772"/>
            <wp:effectExtent b="0" l="0" r="0" t="0"/>
            <wp:docPr id="743" name="image55.png"/>
            <a:graphic>
              <a:graphicData uri="http://schemas.openxmlformats.org/drawingml/2006/picture">
                <pic:pic>
                  <pic:nvPicPr>
                    <pic:cNvPr id="0" name="image55.png"/>
                    <pic:cNvPicPr preferRelativeResize="0"/>
                  </pic:nvPicPr>
                  <pic:blipFill>
                    <a:blip r:embed="rId80"/>
                    <a:srcRect b="0" l="0" r="0" t="0"/>
                    <a:stretch>
                      <a:fillRect/>
                    </a:stretch>
                  </pic:blipFill>
                  <pic:spPr>
                    <a:xfrm>
                      <a:off x="0" y="0"/>
                      <a:ext cx="4482812" cy="1593772"/>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5145984" cy="1442087"/>
            <wp:effectExtent b="0" l="0" r="0" t="0"/>
            <wp:docPr id="734" name="image50.png"/>
            <a:graphic>
              <a:graphicData uri="http://schemas.openxmlformats.org/drawingml/2006/picture">
                <pic:pic>
                  <pic:nvPicPr>
                    <pic:cNvPr id="0" name="image50.png"/>
                    <pic:cNvPicPr preferRelativeResize="0"/>
                  </pic:nvPicPr>
                  <pic:blipFill>
                    <a:blip r:embed="rId81"/>
                    <a:srcRect b="0" l="0" r="0" t="0"/>
                    <a:stretch>
                      <a:fillRect/>
                    </a:stretch>
                  </pic:blipFill>
                  <pic:spPr>
                    <a:xfrm>
                      <a:off x="0" y="0"/>
                      <a:ext cx="5145984" cy="1442087"/>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508">
      <w:pPr>
        <w:pageBreakBefore w:val="0"/>
        <w:rPr>
          <w:rFonts w:ascii="Arial" w:cs="Arial" w:eastAsia="Arial" w:hAnsi="Arial"/>
        </w:rPr>
      </w:pPr>
      <w:r w:rsidDel="00000000" w:rsidR="00000000" w:rsidRPr="00000000">
        <w:rPr>
          <w:rFonts w:ascii="Arial" w:cs="Arial" w:eastAsia="Arial" w:hAnsi="Arial"/>
          <w:rtl w:val="0"/>
        </w:rPr>
        <w:t xml:space="preserve">O Apêndice A é o PTT</w:t>
      </w:r>
    </w:p>
    <w:p w:rsidR="00000000" w:rsidDel="00000000" w:rsidP="00000000" w:rsidRDefault="00000000" w:rsidRPr="00000000" w14:paraId="00000509">
      <w:pPr>
        <w:pageBreakBefore w:val="0"/>
        <w:rPr>
          <w:rFonts w:ascii="Arial" w:cs="Arial" w:eastAsia="Arial" w:hAnsi="Arial"/>
        </w:rPr>
      </w:pPr>
      <w:r w:rsidDel="00000000" w:rsidR="00000000" w:rsidRPr="00000000">
        <w:rPr>
          <w:rFonts w:ascii="Arial" w:cs="Arial" w:eastAsia="Arial" w:hAnsi="Arial"/>
          <w:rtl w:val="0"/>
        </w:rPr>
        <w:t xml:space="preserve">O Apêndice B é a declaração de autorização da empresa para a coleta de dados</w:t>
      </w:r>
    </w:p>
    <w:p w:rsidR="00000000" w:rsidDel="00000000" w:rsidP="00000000" w:rsidRDefault="00000000" w:rsidRPr="00000000" w14:paraId="0000050A">
      <w:pPr>
        <w:pageBreakBefore w:val="0"/>
        <w:rPr>
          <w:rFonts w:ascii="Arial" w:cs="Arial" w:eastAsia="Arial" w:hAnsi="Arial"/>
        </w:rPr>
      </w:pPr>
      <w:r w:rsidDel="00000000" w:rsidR="00000000" w:rsidRPr="00000000">
        <w:rPr>
          <w:rFonts w:ascii="Arial" w:cs="Arial" w:eastAsia="Arial" w:hAnsi="Arial"/>
          <w:rtl w:val="0"/>
        </w:rPr>
        <w:t xml:space="preserve">No Apêndice C encontra-se um modelo de TCLE</w:t>
      </w:r>
    </w:p>
    <w:p w:rsidR="00000000" w:rsidDel="00000000" w:rsidP="00000000" w:rsidRDefault="00000000" w:rsidRPr="00000000" w14:paraId="0000050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50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50D">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0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50F">
      <w:pPr>
        <w:pStyle w:val="Heading1"/>
        <w:pageBreakBefore w:val="0"/>
        <w:numPr>
          <w:ilvl w:val="0"/>
          <w:numId w:val="4"/>
        </w:numPr>
        <w:ind w:left="400" w:hanging="400"/>
        <w:rPr/>
      </w:pPr>
      <w:bookmarkStart w:colFirst="0" w:colLast="0" w:name="_heading=h.4i7ojhp" w:id="21"/>
      <w:bookmarkEnd w:id="21"/>
      <w:r w:rsidDel="00000000" w:rsidR="00000000" w:rsidRPr="00000000">
        <w:rPr>
          <w:rtl w:val="0"/>
        </w:rPr>
        <w:t xml:space="preserve">ANÁLISE E DISCUSSÃO DOS DADOS</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1">
      <w:pPr>
        <w:pageBreakBefore w:val="0"/>
        <w:jc w:val="both"/>
        <w:rPr>
          <w:rFonts w:ascii="Arial" w:cs="Arial" w:eastAsia="Arial" w:hAnsi="Arial"/>
          <w:b w:val="1"/>
        </w:rPr>
      </w:pPr>
      <w:r w:rsidDel="00000000" w:rsidR="00000000" w:rsidRPr="00000000">
        <w:rPr>
          <w:rFonts w:ascii="Arial" w:cs="Arial" w:eastAsia="Arial" w:hAnsi="Arial"/>
          <w:b w:val="1"/>
          <w:rtl w:val="0"/>
        </w:rPr>
        <w:t xml:space="preserve">Para fazer a análise dos dados é preciso levar em consideração como eles foram coletados e quais os tipos de análise os dado suportam. O quadro a seguir mostra as possibilidades para o questionário, sem contar a aplicação de modelos específicos. </w:t>
      </w:r>
    </w:p>
    <w:p w:rsidR="00000000" w:rsidDel="00000000" w:rsidP="00000000" w:rsidRDefault="00000000" w:rsidRPr="00000000" w14:paraId="00000512">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513">
      <w:pPr>
        <w:pageBreakBefore w:val="0"/>
        <w:jc w:val="both"/>
        <w:rPr>
          <w:rFonts w:ascii="Arial" w:cs="Arial" w:eastAsia="Arial" w:hAnsi="Arial"/>
        </w:rPr>
      </w:pPr>
      <w:r w:rsidDel="00000000" w:rsidR="00000000" w:rsidRPr="00000000">
        <w:rPr>
          <w:rFonts w:ascii="Arial" w:cs="Arial" w:eastAsia="Arial" w:hAnsi="Arial"/>
          <w:b w:val="1"/>
        </w:rPr>
        <w:drawing>
          <wp:inline distB="0" distT="0" distL="0" distR="0">
            <wp:extent cx="5630505" cy="4956733"/>
            <wp:effectExtent b="0" l="0" r="0" t="0"/>
            <wp:docPr id="725" name="image33.png"/>
            <a:graphic>
              <a:graphicData uri="http://schemas.openxmlformats.org/drawingml/2006/picture">
                <pic:pic>
                  <pic:nvPicPr>
                    <pic:cNvPr id="0" name="image33.png"/>
                    <pic:cNvPicPr preferRelativeResize="0"/>
                  </pic:nvPicPr>
                  <pic:blipFill>
                    <a:blip r:embed="rId82"/>
                    <a:srcRect b="4921" l="0" r="0" t="6081"/>
                    <a:stretch>
                      <a:fillRect/>
                    </a:stretch>
                  </pic:blipFill>
                  <pic:spPr>
                    <a:xfrm>
                      <a:off x="0" y="0"/>
                      <a:ext cx="5630505" cy="4956733"/>
                    </a:xfrm>
                    <a:prstGeom prst="rect"/>
                    <a:ln/>
                  </pic:spPr>
                </pic:pic>
              </a:graphicData>
            </a:graphic>
          </wp:inline>
        </w:drawing>
      </w:r>
      <w:r w:rsidDel="00000000" w:rsidR="00000000" w:rsidRPr="00000000">
        <w:rPr>
          <w:rtl w:val="0"/>
        </w:rPr>
      </w:r>
    </w:p>
    <w:p w:rsidR="00000000" w:rsidDel="00000000" w:rsidP="00000000" w:rsidRDefault="00000000" w:rsidRPr="00000000" w14:paraId="00000514">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15">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16">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5086161" cy="1355617"/>
            <wp:effectExtent b="0" l="0" r="0" t="0"/>
            <wp:docPr id="726" name="image35.png"/>
            <a:graphic>
              <a:graphicData uri="http://schemas.openxmlformats.org/drawingml/2006/picture">
                <pic:pic>
                  <pic:nvPicPr>
                    <pic:cNvPr id="0" name="image35.png"/>
                    <pic:cNvPicPr preferRelativeResize="0"/>
                  </pic:nvPicPr>
                  <pic:blipFill>
                    <a:blip r:embed="rId83"/>
                    <a:srcRect b="46024" l="0" r="0" t="0"/>
                    <a:stretch>
                      <a:fillRect/>
                    </a:stretch>
                  </pic:blipFill>
                  <pic:spPr>
                    <a:xfrm>
                      <a:off x="0" y="0"/>
                      <a:ext cx="5086161" cy="1355617"/>
                    </a:xfrm>
                    <a:prstGeom prst="rect"/>
                    <a:ln/>
                  </pic:spPr>
                </pic:pic>
              </a:graphicData>
            </a:graphic>
          </wp:inline>
        </w:drawing>
      </w:r>
      <w:r w:rsidDel="00000000" w:rsidR="00000000" w:rsidRPr="00000000">
        <w:rPr>
          <w:rtl w:val="0"/>
        </w:rPr>
      </w:r>
    </w:p>
    <w:p w:rsidR="00000000" w:rsidDel="00000000" w:rsidP="00000000" w:rsidRDefault="00000000" w:rsidRPr="00000000" w14:paraId="00000517">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518">
      <w:pPr>
        <w:pageBreakBefore w:val="0"/>
        <w:spacing w:line="360" w:lineRule="auto"/>
        <w:jc w:val="center"/>
        <w:rPr>
          <w:rFonts w:ascii="Arial" w:cs="Arial" w:eastAsia="Arial" w:hAnsi="Arial"/>
        </w:rPr>
      </w:pPr>
      <w:r w:rsidDel="00000000" w:rsidR="00000000" w:rsidRPr="00000000">
        <w:rPr>
          <w:rFonts w:ascii="Arial" w:cs="Arial" w:eastAsia="Arial" w:hAnsi="Arial"/>
          <w:rtl w:val="0"/>
        </w:rPr>
        <w:t xml:space="preserve">Para realizar a análise de conteúdo existe um software chamado MAXQDA.</w:t>
      </w:r>
    </w:p>
    <w:p w:rsidR="00000000" w:rsidDel="00000000" w:rsidP="00000000" w:rsidRDefault="00000000" w:rsidRPr="00000000" w14:paraId="00000519">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1A">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A análise de conteúdo precisa ser explicada em suas características centrais dispostos na figura a seguir.</w:t>
      </w:r>
    </w:p>
    <w:p w:rsidR="00000000" w:rsidDel="00000000" w:rsidP="00000000" w:rsidRDefault="00000000" w:rsidRPr="00000000" w14:paraId="0000051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1C">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549432" cy="3752478"/>
            <wp:effectExtent b="0" l="0" r="0" t="0"/>
            <wp:docPr id="727" name="image36.png"/>
            <a:graphic>
              <a:graphicData uri="http://schemas.openxmlformats.org/drawingml/2006/picture">
                <pic:pic>
                  <pic:nvPicPr>
                    <pic:cNvPr id="0" name="image36.png"/>
                    <pic:cNvPicPr preferRelativeResize="0"/>
                  </pic:nvPicPr>
                  <pic:blipFill>
                    <a:blip r:embed="rId84"/>
                    <a:srcRect b="0" l="0" r="0" t="0"/>
                    <a:stretch>
                      <a:fillRect/>
                    </a:stretch>
                  </pic:blipFill>
                  <pic:spPr>
                    <a:xfrm>
                      <a:off x="0" y="0"/>
                      <a:ext cx="4549432" cy="3752478"/>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1E">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3492741" cy="1528074"/>
            <wp:effectExtent b="0" l="0" r="0" t="0"/>
            <wp:docPr id="728" name="image38.png"/>
            <a:graphic>
              <a:graphicData uri="http://schemas.openxmlformats.org/drawingml/2006/picture">
                <pic:pic>
                  <pic:nvPicPr>
                    <pic:cNvPr id="0" name="image38.png"/>
                    <pic:cNvPicPr preferRelativeResize="0"/>
                  </pic:nvPicPr>
                  <pic:blipFill>
                    <a:blip r:embed="rId85"/>
                    <a:srcRect b="0" l="0" r="0" t="0"/>
                    <a:stretch>
                      <a:fillRect/>
                    </a:stretch>
                  </pic:blipFill>
                  <pic:spPr>
                    <a:xfrm>
                      <a:off x="0" y="0"/>
                      <a:ext cx="3492741" cy="1528074"/>
                    </a:xfrm>
                    <a:prstGeom prst="rect"/>
                    <a:ln/>
                  </pic:spPr>
                </pic:pic>
              </a:graphicData>
            </a:graphic>
          </wp:inline>
        </w:drawing>
      </w:r>
      <w:r w:rsidDel="00000000" w:rsidR="00000000" w:rsidRPr="00000000">
        <w:rPr>
          <w:rtl w:val="0"/>
        </w:rPr>
      </w:r>
    </w:p>
    <w:p w:rsidR="00000000" w:rsidDel="00000000" w:rsidP="00000000" w:rsidRDefault="00000000" w:rsidRPr="00000000" w14:paraId="0000051F">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520">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4854084" cy="1127423"/>
            <wp:effectExtent b="0" l="0" r="0" t="0"/>
            <wp:docPr id="729" name="image35.png"/>
            <a:graphic>
              <a:graphicData uri="http://schemas.openxmlformats.org/drawingml/2006/picture">
                <pic:pic>
                  <pic:nvPicPr>
                    <pic:cNvPr id="0" name="image35.png"/>
                    <pic:cNvPicPr preferRelativeResize="0"/>
                  </pic:nvPicPr>
                  <pic:blipFill>
                    <a:blip r:embed="rId83"/>
                    <a:srcRect b="0" l="0" r="0" t="52964"/>
                    <a:stretch>
                      <a:fillRect/>
                    </a:stretch>
                  </pic:blipFill>
                  <pic:spPr>
                    <a:xfrm>
                      <a:off x="0" y="0"/>
                      <a:ext cx="4854084" cy="1127423"/>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pageBreakBefore w:val="0"/>
        <w:jc w:val="center"/>
        <w:rPr>
          <w:rFonts w:ascii="Arial" w:cs="Arial" w:eastAsia="Arial" w:hAnsi="Arial"/>
        </w:rPr>
      </w:pPr>
      <w:r w:rsidDel="00000000" w:rsidR="00000000" w:rsidRPr="00000000">
        <w:rPr>
          <w:rFonts w:ascii="Arial" w:cs="Arial" w:eastAsia="Arial" w:hAnsi="Arial"/>
        </w:rPr>
        <w:drawing>
          <wp:inline distB="0" distT="0" distL="0" distR="0">
            <wp:extent cx="5016500" cy="762000"/>
            <wp:effectExtent b="0" l="0" r="0" t="0"/>
            <wp:docPr id="730" name="image40.png"/>
            <a:graphic>
              <a:graphicData uri="http://schemas.openxmlformats.org/drawingml/2006/picture">
                <pic:pic>
                  <pic:nvPicPr>
                    <pic:cNvPr id="0" name="image40.png"/>
                    <pic:cNvPicPr preferRelativeResize="0"/>
                  </pic:nvPicPr>
                  <pic:blipFill>
                    <a:blip r:embed="rId86"/>
                    <a:srcRect b="0" l="0" r="0" t="0"/>
                    <a:stretch>
                      <a:fillRect/>
                    </a:stretch>
                  </pic:blipFill>
                  <pic:spPr>
                    <a:xfrm>
                      <a:off x="0" y="0"/>
                      <a:ext cx="50165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522">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23">
      <w:pPr>
        <w:pStyle w:val="Heading1"/>
        <w:pageBreakBefore w:val="0"/>
        <w:numPr>
          <w:ilvl w:val="0"/>
          <w:numId w:val="4"/>
        </w:numPr>
        <w:ind w:left="400" w:hanging="400"/>
        <w:rPr/>
      </w:pPr>
      <w:bookmarkStart w:colFirst="0" w:colLast="0" w:name="_heading=h.2xcytpi" w:id="22"/>
      <w:bookmarkEnd w:id="22"/>
      <w:r w:rsidDel="00000000" w:rsidR="00000000" w:rsidRPr="00000000">
        <w:rPr>
          <w:rtl w:val="0"/>
        </w:rPr>
        <w:t xml:space="preserve">CONSIDERAÇÕES FINAIS</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6">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Pesquisas quantitativas, normalmente, têm este capítulo denominado conclusões.</w:t>
      </w:r>
    </w:p>
    <w:p w:rsidR="00000000" w:rsidDel="00000000" w:rsidP="00000000" w:rsidRDefault="00000000" w:rsidRPr="00000000" w14:paraId="00000527">
      <w:pPr>
        <w:pageBreakBefore w:val="0"/>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528">
      <w:pPr>
        <w:pStyle w:val="Heading2"/>
        <w:pageBreakBefore w:val="0"/>
        <w:numPr>
          <w:ilvl w:val="1"/>
          <w:numId w:val="13"/>
        </w:numPr>
        <w:ind w:left="400" w:hanging="400"/>
        <w:rPr/>
      </w:pPr>
      <w:bookmarkStart w:colFirst="0" w:colLast="0" w:name="_heading=h.1ci93xb" w:id="23"/>
      <w:bookmarkEnd w:id="23"/>
      <w:r w:rsidDel="00000000" w:rsidR="00000000" w:rsidRPr="00000000">
        <w:rPr>
          <w:rtl w:val="0"/>
        </w:rPr>
        <w:t xml:space="preserve">RESGATANDO OS OBJETIVOS</w:t>
      </w:r>
    </w:p>
    <w:p w:rsidR="00000000" w:rsidDel="00000000" w:rsidP="00000000" w:rsidRDefault="00000000" w:rsidRPr="00000000" w14:paraId="00000529">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2A">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 iniciar esta pesquisa, diante do problema encontrado, foi traçado o objetivo geral de ........................., desdobrado nos objetivos específicos: ........ e ........................ .</w:t>
      </w:r>
    </w:p>
    <w:p w:rsidR="00000000" w:rsidDel="00000000" w:rsidP="00000000" w:rsidRDefault="00000000" w:rsidRPr="00000000" w14:paraId="0000052B">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Em relação ao primeiro objetivo específico pode-se dizer que (não) foi atendido totalmente (parcialmente), uma vez que a análise dos dados (não) permite afirmar que ..... ... .... Além disso, quanto ao segundo, .........................................................</w:t>
      </w:r>
    </w:p>
    <w:p w:rsidR="00000000" w:rsidDel="00000000" w:rsidP="00000000" w:rsidRDefault="00000000" w:rsidRPr="00000000" w14:paraId="0000052C">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2D">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Explicar o porquê desses resultados. </w:t>
      </w:r>
    </w:p>
    <w:p w:rsidR="00000000" w:rsidDel="00000000" w:rsidP="00000000" w:rsidRDefault="00000000" w:rsidRPr="00000000" w14:paraId="0000052E">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2F">
      <w:pPr>
        <w:pStyle w:val="Heading2"/>
        <w:pageBreakBefore w:val="0"/>
        <w:numPr>
          <w:ilvl w:val="1"/>
          <w:numId w:val="13"/>
        </w:numPr>
        <w:ind w:left="400" w:hanging="400"/>
        <w:rPr/>
      </w:pPr>
      <w:bookmarkStart w:colFirst="0" w:colLast="0" w:name="_heading=h.3whwml4" w:id="24"/>
      <w:bookmarkEnd w:id="24"/>
      <w:r w:rsidDel="00000000" w:rsidR="00000000" w:rsidRPr="00000000">
        <w:rPr>
          <w:rtl w:val="0"/>
        </w:rPr>
        <w:t xml:space="preserve">CONTRIBUIÇÕES</w:t>
      </w:r>
    </w:p>
    <w:p w:rsidR="00000000" w:rsidDel="00000000" w:rsidP="00000000" w:rsidRDefault="00000000" w:rsidRPr="00000000" w14:paraId="00000530">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31">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Os resultados obtidos mostram-se relevantes quando comparados com aqueles que resultaram de outros trabalhos, pois além de ......., ......., ........, ....... e ........ como visto nos trabalhos correlatos levantados e analisados, acrescenta nova dimensão, qual seja: ...........................</w:t>
      </w:r>
    </w:p>
    <w:p w:rsidR="00000000" w:rsidDel="00000000" w:rsidP="00000000" w:rsidRDefault="00000000" w:rsidRPr="00000000" w14:paraId="00000532">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33">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Ao final desta pesquisa pode-se dizer que os resultados técnicos encontrados são importantes para a instituição pesquisada no sentido de ........, uma vez que .........</w:t>
      </w:r>
    </w:p>
    <w:p w:rsidR="00000000" w:rsidDel="00000000" w:rsidP="00000000" w:rsidRDefault="00000000" w:rsidRPr="00000000" w14:paraId="00000534">
      <w:pPr>
        <w:pageBreakBefore w:val="0"/>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535">
      <w:pPr>
        <w:pStyle w:val="Heading2"/>
        <w:pageBreakBefore w:val="0"/>
        <w:numPr>
          <w:ilvl w:val="1"/>
          <w:numId w:val="13"/>
        </w:numPr>
        <w:ind w:left="400" w:hanging="400"/>
        <w:rPr/>
      </w:pPr>
      <w:bookmarkStart w:colFirst="0" w:colLast="0" w:name="_heading=h.2bn6wsx" w:id="25"/>
      <w:bookmarkEnd w:id="25"/>
      <w:r w:rsidDel="00000000" w:rsidR="00000000" w:rsidRPr="00000000">
        <w:rPr>
          <w:rtl w:val="0"/>
        </w:rPr>
        <w:t xml:space="preserve">PRODUTO TÉCNICO/TECNOLÓGICO</w:t>
      </w:r>
    </w:p>
    <w:p w:rsidR="00000000" w:rsidDel="00000000" w:rsidP="00000000" w:rsidRDefault="00000000" w:rsidRPr="00000000" w14:paraId="00000536">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37">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Tomando por base os objetivos alcançados com a análise dos dados obteve-se ao final um diagnóstico da situação estudada, que conduziu a elaboração de propostas de intervenção com a finalidade de mitigar ou reduzir significativamente o problema existente. </w:t>
      </w:r>
    </w:p>
    <w:p w:rsidR="00000000" w:rsidDel="00000000" w:rsidP="00000000" w:rsidRDefault="00000000" w:rsidRPr="00000000" w14:paraId="00000538">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39">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O produto técnico resultante desta dissertação consiste em um Relatório Técnico/tecnológico diagnóstico: Anteprojeto de ........ para ...... </w:t>
      </w:r>
    </w:p>
    <w:p w:rsidR="00000000" w:rsidDel="00000000" w:rsidP="00000000" w:rsidRDefault="00000000" w:rsidRPr="00000000" w14:paraId="0000053A">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3B">
      <w:pPr>
        <w:pageBreakBefore w:val="0"/>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Dessa forma foi elaborado um anteprojeto com essas proposições, incluindo os setores que devem ser envolvidos, os recursos necessários, as mudanças nas normas da instituição, as ações e sequência de atividades. </w:t>
      </w:r>
    </w:p>
    <w:p w:rsidR="00000000" w:rsidDel="00000000" w:rsidP="00000000" w:rsidRDefault="00000000" w:rsidRPr="00000000" w14:paraId="0000053C">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3D">
      <w:pPr>
        <w:pageBreakBefore w:val="0"/>
        <w:spacing w:line="360" w:lineRule="auto"/>
        <w:jc w:val="both"/>
        <w:rPr>
          <w:rFonts w:ascii="Arial" w:cs="Arial" w:eastAsia="Arial" w:hAnsi="Arial"/>
          <w:b w:val="1"/>
          <w:color w:val="ff40ff"/>
        </w:rPr>
      </w:pPr>
      <w:r w:rsidDel="00000000" w:rsidR="00000000" w:rsidRPr="00000000">
        <w:rPr>
          <w:rFonts w:ascii="Arial" w:cs="Arial" w:eastAsia="Arial" w:hAnsi="Arial"/>
          <w:b w:val="1"/>
          <w:color w:val="ff40ff"/>
          <w:rtl w:val="0"/>
        </w:rPr>
        <w:t xml:space="preserve">(Se for outro tipo de produto técnico, fazer as explicações devidas)</w:t>
      </w:r>
    </w:p>
    <w:p w:rsidR="00000000" w:rsidDel="00000000" w:rsidP="00000000" w:rsidRDefault="00000000" w:rsidRPr="00000000" w14:paraId="0000053E">
      <w:pPr>
        <w:pageBreakBefore w:val="0"/>
        <w:jc w:val="both"/>
        <w:rPr>
          <w:rFonts w:ascii="Arial" w:cs="Arial" w:eastAsia="Arial" w:hAnsi="Arial"/>
          <w:b w:val="1"/>
          <w:color w:val="ff40ff"/>
        </w:rPr>
      </w:pPr>
      <w:r w:rsidDel="00000000" w:rsidR="00000000" w:rsidRPr="00000000">
        <w:rPr>
          <w:rtl w:val="0"/>
        </w:rPr>
      </w:r>
    </w:p>
    <w:p w:rsidR="00000000" w:rsidDel="00000000" w:rsidP="00000000" w:rsidRDefault="00000000" w:rsidRPr="00000000" w14:paraId="0000053F">
      <w:pPr>
        <w:pageBreakBefore w:val="0"/>
        <w:jc w:val="both"/>
        <w:rPr>
          <w:rFonts w:ascii="Arial" w:cs="Arial" w:eastAsia="Arial" w:hAnsi="Arial"/>
          <w:b w:val="1"/>
          <w:color w:val="ff40ff"/>
        </w:rPr>
      </w:pPr>
      <w:r w:rsidDel="00000000" w:rsidR="00000000" w:rsidRPr="00000000">
        <w:rPr>
          <w:rtl w:val="0"/>
        </w:rPr>
      </w:r>
    </w:p>
    <w:p w:rsidR="00000000" w:rsidDel="00000000" w:rsidP="00000000" w:rsidRDefault="00000000" w:rsidRPr="00000000" w14:paraId="00000540">
      <w:pPr>
        <w:pageBreakBefore w:val="0"/>
        <w:jc w:val="both"/>
        <w:rPr>
          <w:rFonts w:ascii="Arial" w:cs="Arial" w:eastAsia="Arial" w:hAnsi="Arial"/>
          <w:b w:val="1"/>
          <w:color w:val="ff40ff"/>
        </w:rPr>
      </w:pPr>
      <w:r w:rsidDel="00000000" w:rsidR="00000000" w:rsidRPr="00000000">
        <w:rPr>
          <w:rtl w:val="0"/>
        </w:rPr>
      </w:r>
    </w:p>
    <w:p w:rsidR="00000000" w:rsidDel="00000000" w:rsidP="00000000" w:rsidRDefault="00000000" w:rsidRPr="00000000" w14:paraId="00000541">
      <w:pPr>
        <w:pageBreakBefore w:val="0"/>
        <w:jc w:val="both"/>
        <w:rPr>
          <w:rFonts w:ascii="Arial" w:cs="Arial" w:eastAsia="Arial" w:hAnsi="Arial"/>
          <w:b w:val="1"/>
          <w:color w:val="ff40ff"/>
        </w:rPr>
      </w:pPr>
      <w:r w:rsidDel="00000000" w:rsidR="00000000" w:rsidRPr="00000000">
        <w:rPr>
          <w:rtl w:val="0"/>
        </w:rPr>
      </w:r>
    </w:p>
    <w:p w:rsidR="00000000" w:rsidDel="00000000" w:rsidP="00000000" w:rsidRDefault="00000000" w:rsidRPr="00000000" w14:paraId="00000542">
      <w:pPr>
        <w:pageBreakBefore w:val="0"/>
        <w:jc w:val="both"/>
        <w:rPr>
          <w:rFonts w:ascii="Arial" w:cs="Arial" w:eastAsia="Arial" w:hAnsi="Arial"/>
          <w:b w:val="1"/>
          <w:color w:val="ff40ff"/>
        </w:rPr>
      </w:pPr>
      <w:r w:rsidDel="00000000" w:rsidR="00000000" w:rsidRPr="00000000">
        <w:rPr>
          <w:rtl w:val="0"/>
        </w:rPr>
      </w:r>
    </w:p>
    <w:p w:rsidR="00000000" w:rsidDel="00000000" w:rsidP="00000000" w:rsidRDefault="00000000" w:rsidRPr="00000000" w14:paraId="00000543">
      <w:pPr>
        <w:pageBreakBefore w:val="0"/>
        <w:jc w:val="both"/>
        <w:rPr>
          <w:rFonts w:ascii="Arial" w:cs="Arial" w:eastAsia="Arial" w:hAnsi="Arial"/>
          <w:color w:val="ff40f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227955" cy="4780280"/>
                <wp:effectExtent b="0" l="0" r="0" t="0"/>
                <wp:wrapNone/>
                <wp:docPr id="672" name=""/>
                <a:graphic>
                  <a:graphicData uri="http://schemas.microsoft.com/office/word/2010/wordprocessingGroup">
                    <wpg:wgp>
                      <wpg:cNvGrpSpPr/>
                      <wpg:grpSpPr>
                        <a:xfrm>
                          <a:off x="2732023" y="1389860"/>
                          <a:ext cx="5227955" cy="4780280"/>
                          <a:chOff x="2732023" y="1389860"/>
                          <a:chExt cx="5227955" cy="4780380"/>
                        </a:xfrm>
                      </wpg:grpSpPr>
                      <wpg:grpSp>
                        <wpg:cNvGrpSpPr/>
                        <wpg:grpSpPr>
                          <a:xfrm>
                            <a:off x="2732023" y="1389860"/>
                            <a:ext cx="5227955" cy="4780380"/>
                            <a:chOff x="0" y="0"/>
                            <a:chExt cx="5227955" cy="4780380"/>
                          </a:xfrm>
                        </wpg:grpSpPr>
                        <wps:wsp>
                          <wps:cNvSpPr/>
                          <wps:cNvPr id="18" name="Shape 18"/>
                          <wps:spPr>
                            <a:xfrm>
                              <a:off x="0" y="0"/>
                              <a:ext cx="5227950" cy="4780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227955" cy="4780380"/>
                              <a:chOff x="0" y="0"/>
                              <a:chExt cx="5227955" cy="4780380"/>
                            </a:xfrm>
                          </wpg:grpSpPr>
                          <wps:wsp>
                            <wps:cNvSpPr/>
                            <wps:cNvPr id="43" name="Shape 43"/>
                            <wps:spPr>
                              <a:xfrm>
                                <a:off x="0" y="0"/>
                                <a:ext cx="5227955" cy="47803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38100" lIns="88900" spcFirstLastPara="1" rIns="88900" wrap="square" tIns="38100">
                              <a:noAutofit/>
                            </wps:bodyPr>
                          </wps:wsp>
                          <wps:wsp>
                            <wps:cNvSpPr/>
                            <wps:cNvPr id="44" name="Shape 44"/>
                            <wps:spPr>
                              <a:xfrm>
                                <a:off x="1749218" y="0"/>
                                <a:ext cx="1806319" cy="485418"/>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Linhas de pesquisa do PPGGP</w:t>
                                  </w:r>
                                </w:p>
                              </w:txbxContent>
                            </wps:txbx>
                            <wps:bodyPr anchorCtr="0" anchor="ctr" bIns="38100" lIns="88900" spcFirstLastPara="1" rIns="88900" wrap="square" tIns="38100">
                              <a:noAutofit/>
                            </wps:bodyPr>
                          </wps:wsp>
                          <wps:wsp>
                            <wps:cNvSpPr/>
                            <wps:cNvPr id="45" name="Shape 45"/>
                            <wps:spPr>
                              <a:xfrm>
                                <a:off x="745407" y="914434"/>
                                <a:ext cx="959510"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Linha 1</w:t>
                                  </w:r>
                                </w:p>
                              </w:txbxContent>
                            </wps:txbx>
                            <wps:bodyPr anchorCtr="0" anchor="ctr" bIns="38100" lIns="88900" spcFirstLastPara="1" rIns="88900" wrap="square" tIns="38100">
                              <a:noAutofit/>
                            </wps:bodyPr>
                          </wps:wsp>
                          <wps:wsp>
                            <wps:cNvSpPr/>
                            <wps:cNvPr id="46" name="Shape 46"/>
                            <wps:spPr>
                              <a:xfrm>
                                <a:off x="3448836" y="914434"/>
                                <a:ext cx="958910"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Linha 2</w:t>
                                  </w:r>
                                </w:p>
                              </w:txbxContent>
                            </wps:txbx>
                            <wps:bodyPr anchorCtr="0" anchor="ctr" bIns="38100" lIns="88900" spcFirstLastPara="1" rIns="88900" wrap="square" tIns="38100">
                              <a:noAutofit/>
                            </wps:bodyPr>
                          </wps:wsp>
                          <wps:wsp>
                            <wps:cNvSpPr/>
                            <wps:cNvPr id="47" name="Shape 47"/>
                            <wps:spPr>
                              <a:xfrm>
                                <a:off x="0" y="1272247"/>
                                <a:ext cx="2438425" cy="440216"/>
                              </a:xfrm>
                              <a:prstGeom prst="roundRect">
                                <a:avLst>
                                  <a:gd fmla="val 16667" name="adj"/>
                                </a:avLst>
                              </a:prstGeom>
                              <a:solidFill>
                                <a:srgbClr val="DA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Política, planejamento e governança pública</w:t>
                                  </w:r>
                                </w:p>
                              </w:txbxContent>
                            </wps:txbx>
                            <wps:bodyPr anchorCtr="0" anchor="ctr" bIns="38100" lIns="88900" spcFirstLastPara="1" rIns="88900" wrap="square" tIns="38100">
                              <a:noAutofit/>
                            </wps:bodyPr>
                          </wps:wsp>
                          <wps:wsp>
                            <wps:cNvSpPr/>
                            <wps:cNvPr id="48" name="Shape 48"/>
                            <wps:spPr>
                              <a:xfrm>
                                <a:off x="2753128" y="1272247"/>
                                <a:ext cx="2438425" cy="440016"/>
                              </a:xfrm>
                              <a:prstGeom prst="roundRect">
                                <a:avLst>
                                  <a:gd fmla="val 16667" name="adj"/>
                                </a:avLst>
                              </a:prstGeom>
                              <a:solidFill>
                                <a:srgbClr val="E5DFEC"/>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Tecnologia, inovação e operações no setor público</w:t>
                                  </w:r>
                                </w:p>
                              </w:txbxContent>
                            </wps:txbx>
                            <wps:bodyPr anchorCtr="0" anchor="ctr" bIns="38100" lIns="88900" spcFirstLastPara="1" rIns="88900" wrap="square" tIns="38100">
                              <a:noAutofit/>
                            </wps:bodyPr>
                          </wps:wsp>
                          <wps:wsp>
                            <wps:cNvSpPr/>
                            <wps:cNvPr id="49" name="Shape 49"/>
                            <wps:spPr>
                              <a:xfrm>
                                <a:off x="79500" y="1938172"/>
                                <a:ext cx="16814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Projeto estruturante 1</w:t>
                                  </w:r>
                                </w:p>
                              </w:txbxContent>
                            </wps:txbx>
                            <wps:bodyPr anchorCtr="0" anchor="ctr" bIns="38100" lIns="88900" spcFirstLastPara="1" rIns="88900" wrap="square" tIns="38100">
                              <a:noAutofit/>
                            </wps:bodyPr>
                          </wps:wsp>
                          <wps:wsp>
                            <wps:cNvSpPr/>
                            <wps:cNvPr id="50" name="Shape 50"/>
                            <wps:spPr>
                              <a:xfrm>
                                <a:off x="1003810" y="1729465"/>
                                <a:ext cx="101601" cy="203207"/>
                              </a:xfrm>
                              <a:custGeom>
                                <a:rect b="b" l="l" r="r" t="t"/>
                                <a:pathLst>
                                  <a:path extrusionOk="0" h="203207" w="101601">
                                    <a:moveTo>
                                      <a:pt x="0" y="152404"/>
                                    </a:moveTo>
                                    <a:lnTo>
                                      <a:pt x="25400" y="152404"/>
                                    </a:lnTo>
                                    <a:lnTo>
                                      <a:pt x="25400" y="0"/>
                                    </a:lnTo>
                                    <a:lnTo>
                                      <a:pt x="76200" y="0"/>
                                    </a:lnTo>
                                    <a:lnTo>
                                      <a:pt x="76200" y="152404"/>
                                    </a:lnTo>
                                    <a:lnTo>
                                      <a:pt x="101601" y="152404"/>
                                    </a:lnTo>
                                    <a:lnTo>
                                      <a:pt x="50800" y="203207"/>
                                    </a:lnTo>
                                    <a:lnTo>
                                      <a:pt x="0" y="152404"/>
                                    </a:lnTo>
                                    <a:close/>
                                  </a:path>
                                </a:pathLst>
                              </a:cu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51" name="Shape 51"/>
                            <wps:spPr>
                              <a:xfrm>
                                <a:off x="3518437" y="2007775"/>
                                <a:ext cx="16815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Projeto estruturante 3</w:t>
                                  </w:r>
                                </w:p>
                              </w:txbxContent>
                            </wps:txbx>
                            <wps:bodyPr anchorCtr="0" anchor="ctr" bIns="38100" lIns="88900" spcFirstLastPara="1" rIns="88900" wrap="square" tIns="38100">
                              <a:noAutofit/>
                            </wps:bodyPr>
                          </wps:wsp>
                          <wps:wsp>
                            <wps:cNvSpPr/>
                            <wps:cNvPr id="52" name="Shape 52"/>
                            <wps:spPr>
                              <a:xfrm>
                                <a:off x="2584127" y="506819"/>
                                <a:ext cx="0" cy="146805"/>
                              </a:xfrm>
                              <a:custGeom>
                                <a:rect b="b" l="l" r="r" t="t"/>
                                <a:pathLst>
                                  <a:path extrusionOk="0" h="146805" w="1">
                                    <a:moveTo>
                                      <a:pt x="0" y="0"/>
                                    </a:moveTo>
                                    <a:lnTo>
                                      <a:pt x="0" y="146805"/>
                                    </a:lnTo>
                                  </a:path>
                                </a:pathLst>
                              </a:custGeom>
                              <a:solidFill>
                                <a:srgbClr val="FFFFFF"/>
                              </a:solidFill>
                              <a:ln cap="flat" cmpd="sng" w="38100">
                                <a:solidFill>
                                  <a:srgbClr val="4F81BD"/>
                                </a:solidFill>
                                <a:prstDash val="solid"/>
                                <a:round/>
                                <a:headEnd len="sm" w="sm" type="none"/>
                                <a:tailEnd len="sm" w="sm" type="none"/>
                              </a:ln>
                            </wps:spPr>
                            <wps:bodyPr anchorCtr="0" anchor="ctr" bIns="91425" lIns="91425" spcFirstLastPara="1" rIns="91425" wrap="square" tIns="91425">
                              <a:noAutofit/>
                            </wps:bodyPr>
                          </wps:wsp>
                          <wps:wsp>
                            <wps:cNvSpPr/>
                            <wps:cNvPr id="53" name="Shape 53"/>
                            <wps:spPr>
                              <a:xfrm flipH="1" rot="10800000">
                                <a:off x="1232412" y="626123"/>
                                <a:ext cx="2743228" cy="11300"/>
                              </a:xfrm>
                              <a:custGeom>
                                <a:rect b="b" l="l" r="r" t="t"/>
                                <a:pathLst>
                                  <a:path extrusionOk="0" h="11300" w="2743228">
                                    <a:moveTo>
                                      <a:pt x="0" y="0"/>
                                    </a:moveTo>
                                    <a:lnTo>
                                      <a:pt x="2743228" y="11300"/>
                                    </a:lnTo>
                                  </a:path>
                                </a:pathLst>
                              </a:custGeom>
                              <a:solidFill>
                                <a:srgbClr val="FFFFFF"/>
                              </a:solidFill>
                              <a:ln cap="flat" cmpd="sng" w="38100">
                                <a:solidFill>
                                  <a:srgbClr val="4A7DBA"/>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1182712" y="636123"/>
                                <a:ext cx="101601" cy="203207"/>
                              </a:xfrm>
                              <a:custGeom>
                                <a:rect b="b" l="l" r="r" t="t"/>
                                <a:pathLst>
                                  <a:path extrusionOk="0" h="203207" w="101601">
                                    <a:moveTo>
                                      <a:pt x="0" y="152404"/>
                                    </a:moveTo>
                                    <a:lnTo>
                                      <a:pt x="25400" y="152404"/>
                                    </a:lnTo>
                                    <a:lnTo>
                                      <a:pt x="25400" y="0"/>
                                    </a:lnTo>
                                    <a:lnTo>
                                      <a:pt x="76200" y="0"/>
                                    </a:lnTo>
                                    <a:lnTo>
                                      <a:pt x="76200" y="152404"/>
                                    </a:lnTo>
                                    <a:lnTo>
                                      <a:pt x="101601" y="152404"/>
                                    </a:lnTo>
                                    <a:lnTo>
                                      <a:pt x="50800" y="203207"/>
                                    </a:lnTo>
                                    <a:lnTo>
                                      <a:pt x="0" y="152404"/>
                                    </a:lnTo>
                                    <a:close/>
                                  </a:path>
                                </a:pathLst>
                              </a:cu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55" name="Shape 55"/>
                            <wps:spPr>
                              <a:xfrm>
                                <a:off x="3886240" y="636123"/>
                                <a:ext cx="101601" cy="203207"/>
                              </a:xfrm>
                              <a:custGeom>
                                <a:rect b="b" l="l" r="r" t="t"/>
                                <a:pathLst>
                                  <a:path extrusionOk="0" h="203207" w="101601">
                                    <a:moveTo>
                                      <a:pt x="0" y="152404"/>
                                    </a:moveTo>
                                    <a:lnTo>
                                      <a:pt x="25400" y="152404"/>
                                    </a:lnTo>
                                    <a:lnTo>
                                      <a:pt x="25400" y="0"/>
                                    </a:lnTo>
                                    <a:lnTo>
                                      <a:pt x="76200" y="0"/>
                                    </a:lnTo>
                                    <a:lnTo>
                                      <a:pt x="76200" y="152404"/>
                                    </a:lnTo>
                                    <a:lnTo>
                                      <a:pt x="101601" y="152404"/>
                                    </a:lnTo>
                                    <a:lnTo>
                                      <a:pt x="50800" y="203207"/>
                                    </a:lnTo>
                                    <a:lnTo>
                                      <a:pt x="0" y="152404"/>
                                    </a:lnTo>
                                    <a:close/>
                                  </a:path>
                                </a:pathLst>
                              </a:cu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56" name="Shape 56"/>
                            <wps:spPr>
                              <a:xfrm>
                                <a:off x="3916041" y="1769166"/>
                                <a:ext cx="101601" cy="203207"/>
                              </a:xfrm>
                              <a:custGeom>
                                <a:rect b="b" l="l" r="r" t="t"/>
                                <a:pathLst>
                                  <a:path extrusionOk="0" h="203207" w="101601">
                                    <a:moveTo>
                                      <a:pt x="0" y="152404"/>
                                    </a:moveTo>
                                    <a:lnTo>
                                      <a:pt x="25400" y="152404"/>
                                    </a:lnTo>
                                    <a:lnTo>
                                      <a:pt x="25400" y="0"/>
                                    </a:lnTo>
                                    <a:lnTo>
                                      <a:pt x="76200" y="0"/>
                                    </a:lnTo>
                                    <a:lnTo>
                                      <a:pt x="76200" y="152404"/>
                                    </a:lnTo>
                                    <a:lnTo>
                                      <a:pt x="101601" y="152404"/>
                                    </a:lnTo>
                                    <a:lnTo>
                                      <a:pt x="50800" y="203207"/>
                                    </a:lnTo>
                                    <a:lnTo>
                                      <a:pt x="0" y="152404"/>
                                    </a:lnTo>
                                    <a:close/>
                                  </a:path>
                                </a:pathLst>
                              </a:cu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57" name="Shape 57"/>
                            <wps:spPr>
                              <a:xfrm>
                                <a:off x="109301" y="2822806"/>
                                <a:ext cx="16815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Projeto estruturante 2</w:t>
                                  </w:r>
                                </w:p>
                              </w:txbxContent>
                            </wps:txbx>
                            <wps:bodyPr anchorCtr="0" anchor="ctr" bIns="38100" lIns="88900" spcFirstLastPara="1" rIns="88900" wrap="square" tIns="38100">
                              <a:noAutofit/>
                            </wps:bodyPr>
                          </wps:wsp>
                          <wps:wsp>
                            <wps:cNvSpPr/>
                            <wps:cNvPr id="58" name="Shape 58"/>
                            <wps:spPr>
                              <a:xfrm>
                                <a:off x="3508536" y="2942010"/>
                                <a:ext cx="1681417" cy="3385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Projeto estruturante 4</w:t>
                                  </w:r>
                                </w:p>
                              </w:txbxContent>
                            </wps:txbx>
                            <wps:bodyPr anchorCtr="0" anchor="ctr" bIns="38100" lIns="88900" spcFirstLastPara="1" rIns="88900" wrap="square" tIns="38100">
                              <a:noAutofit/>
                            </wps:bodyPr>
                          </wps:wsp>
                          <wps:wsp>
                            <wps:cNvSpPr/>
                            <wps:cNvPr id="59" name="Shape 59"/>
                            <wps:spPr>
                              <a:xfrm>
                                <a:off x="79500" y="2256184"/>
                                <a:ext cx="1798918" cy="486418"/>
                              </a:xfrm>
                              <a:prstGeom prst="roundRect">
                                <a:avLst>
                                  <a:gd fmla="val 16667" name="adj"/>
                                </a:avLst>
                              </a:prstGeom>
                              <a:solidFill>
                                <a:srgbClr val="DB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Governo, políticas públicas e planejamento</w:t>
                                  </w:r>
                                </w:p>
                              </w:txbxContent>
                            </wps:txbx>
                            <wps:bodyPr anchorCtr="0" anchor="ctr" bIns="38100" lIns="88900" spcFirstLastPara="1" rIns="88900" wrap="square" tIns="38100">
                              <a:noAutofit/>
                            </wps:bodyPr>
                          </wps:wsp>
                          <wps:wsp>
                            <wps:cNvSpPr/>
                            <wps:cNvPr id="60" name="Shape 60"/>
                            <wps:spPr>
                              <a:xfrm>
                                <a:off x="119201" y="3190520"/>
                                <a:ext cx="1681517" cy="486418"/>
                              </a:xfrm>
                              <a:prstGeom prst="roundRect">
                                <a:avLst>
                                  <a:gd fmla="val 16667" name="adj"/>
                                </a:avLst>
                              </a:prstGeom>
                              <a:solidFill>
                                <a:srgbClr val="DB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Governança e gestão no setor público</w:t>
                                  </w:r>
                                </w:p>
                              </w:txbxContent>
                            </wps:txbx>
                            <wps:bodyPr anchorCtr="0" anchor="ctr" bIns="38100" lIns="88900" spcFirstLastPara="1" rIns="88900" wrap="square" tIns="38100">
                              <a:noAutofit/>
                            </wps:bodyPr>
                          </wps:wsp>
                          <wps:wsp>
                            <wps:cNvSpPr/>
                            <wps:cNvPr id="61" name="Shape 61"/>
                            <wps:spPr>
                              <a:xfrm>
                                <a:off x="119201" y="3767041"/>
                                <a:ext cx="16815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Projeto complementar 1</w:t>
                                  </w:r>
                                </w:p>
                              </w:txbxContent>
                            </wps:txbx>
                            <wps:bodyPr anchorCtr="0" anchor="ctr" bIns="38100" lIns="88900" spcFirstLastPara="1" rIns="88900" wrap="square" tIns="38100">
                              <a:noAutofit/>
                            </wps:bodyPr>
                          </wps:wsp>
                          <wps:wsp>
                            <wps:cNvSpPr/>
                            <wps:cNvPr id="62" name="Shape 62"/>
                            <wps:spPr>
                              <a:xfrm>
                                <a:off x="99301" y="4144756"/>
                                <a:ext cx="2265723" cy="596222"/>
                              </a:xfrm>
                              <a:prstGeom prst="roundRect">
                                <a:avLst>
                                  <a:gd fmla="val 16667" name="adj"/>
                                </a:avLst>
                              </a:prstGeom>
                              <a:solidFill>
                                <a:srgbClr val="DB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Política e planejamento: formação, divulgação de produção técnica e serviços técnicos</w:t>
                                  </w:r>
                                </w:p>
                              </w:txbxContent>
                            </wps:txbx>
                            <wps:bodyPr anchorCtr="0" anchor="ctr" bIns="38100" lIns="88900" spcFirstLastPara="1" rIns="88900" wrap="square" tIns="38100">
                              <a:noAutofit/>
                            </wps:bodyPr>
                          </wps:wsp>
                          <wps:wsp>
                            <wps:cNvSpPr/>
                            <wps:cNvPr id="63" name="Shape 63"/>
                            <wps:spPr>
                              <a:xfrm>
                                <a:off x="3399135" y="2286086"/>
                                <a:ext cx="1818719" cy="616223"/>
                              </a:xfrm>
                              <a:prstGeom prst="roundRect">
                                <a:avLst>
                                  <a:gd fmla="val 16667" name="adj"/>
                                </a:avLst>
                              </a:prstGeom>
                              <a:solidFill>
                                <a:srgbClr val="E5DFEC"/>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Ações e programas finalísticos e de apoio/suporte ao governo</w:t>
                                  </w:r>
                                </w:p>
                              </w:txbxContent>
                            </wps:txbx>
                            <wps:bodyPr anchorCtr="0" anchor="ctr" bIns="38100" lIns="88900" spcFirstLastPara="1" rIns="88900" wrap="square" tIns="38100">
                              <a:noAutofit/>
                            </wps:bodyPr>
                          </wps:wsp>
                          <wps:wsp>
                            <wps:cNvSpPr/>
                            <wps:cNvPr id="64" name="Shape 64"/>
                            <wps:spPr>
                              <a:xfrm>
                                <a:off x="3498536" y="3289923"/>
                                <a:ext cx="1689117" cy="440116"/>
                              </a:xfrm>
                              <a:prstGeom prst="roundRect">
                                <a:avLst>
                                  <a:gd fmla="val 16667" name="adj"/>
                                </a:avLst>
                              </a:prstGeom>
                              <a:solidFill>
                                <a:srgbClr val="E5DFEC"/>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Transformação e inovação organizacional</w:t>
                                  </w:r>
                                </w:p>
                              </w:txbxContent>
                            </wps:txbx>
                            <wps:bodyPr anchorCtr="0" anchor="ctr" bIns="38100" lIns="88900" spcFirstLastPara="1" rIns="88900" wrap="square" tIns="38100">
                              <a:noAutofit/>
                            </wps:bodyPr>
                          </wps:wsp>
                          <wps:wsp>
                            <wps:cNvSpPr/>
                            <wps:cNvPr id="65" name="Shape 65"/>
                            <wps:spPr>
                              <a:xfrm>
                                <a:off x="3508536" y="3816743"/>
                                <a:ext cx="16814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Projeto complementar 2</w:t>
                                  </w:r>
                                </w:p>
                              </w:txbxContent>
                            </wps:txbx>
                            <wps:bodyPr anchorCtr="0" anchor="ctr" bIns="38100" lIns="88900" spcFirstLastPara="1" rIns="88900" wrap="square" tIns="38100">
                              <a:noAutofit/>
                            </wps:bodyPr>
                          </wps:wsp>
                          <wps:wsp>
                            <wps:cNvSpPr/>
                            <wps:cNvPr id="66" name="Shape 66"/>
                            <wps:spPr>
                              <a:xfrm>
                                <a:off x="2773029" y="4174557"/>
                                <a:ext cx="2454925" cy="605822"/>
                              </a:xfrm>
                              <a:prstGeom prst="roundRect">
                                <a:avLst>
                                  <a:gd fmla="val 16667" name="adj"/>
                                </a:avLst>
                              </a:prstGeom>
                              <a:solidFill>
                                <a:srgbClr val="DB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Tecnologia e inovação: formação, divulgação de produção técnica e serviços técnicos</w:t>
                                  </w:r>
                                </w:p>
                              </w:txbxContent>
                            </wps:txbx>
                            <wps:bodyPr anchorCtr="0" anchor="ctr"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227955" cy="4780280"/>
                <wp:effectExtent b="0" l="0" r="0" t="0"/>
                <wp:wrapNone/>
                <wp:docPr id="672" name="image62.png"/>
                <a:graphic>
                  <a:graphicData uri="http://schemas.openxmlformats.org/drawingml/2006/picture">
                    <pic:pic>
                      <pic:nvPicPr>
                        <pic:cNvPr id="0" name="image62.png"/>
                        <pic:cNvPicPr preferRelativeResize="0"/>
                      </pic:nvPicPr>
                      <pic:blipFill>
                        <a:blip r:embed="rId87"/>
                        <a:srcRect/>
                        <a:stretch>
                          <a:fillRect/>
                        </a:stretch>
                      </pic:blipFill>
                      <pic:spPr>
                        <a:xfrm>
                          <a:off x="0" y="0"/>
                          <a:ext cx="5227955" cy="4780280"/>
                        </a:xfrm>
                        <a:prstGeom prst="rect"/>
                        <a:ln/>
                      </pic:spPr>
                    </pic:pic>
                  </a:graphicData>
                </a:graphic>
              </wp:anchor>
            </w:drawing>
          </mc:Fallback>
        </mc:AlternateContent>
      </w:r>
    </w:p>
    <w:p w:rsidR="00000000" w:rsidDel="00000000" w:rsidP="00000000" w:rsidRDefault="00000000" w:rsidRPr="00000000" w14:paraId="00000544">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5">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6">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7">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8">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9">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A">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B">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C">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D">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E">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4F">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0">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1">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2">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3">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4">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5">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6">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7">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8">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9">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A">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B">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C">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D">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E">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5F">
      <w:pPr>
        <w:pageBreakBefore w:val="0"/>
        <w:jc w:val="both"/>
        <w:rPr>
          <w:rFonts w:ascii="Arial" w:cs="Arial" w:eastAsia="Arial" w:hAnsi="Arial"/>
          <w:color w:val="ff40ff"/>
        </w:rPr>
      </w:pPr>
      <w:r w:rsidDel="00000000" w:rsidR="00000000" w:rsidRPr="00000000">
        <w:rPr>
          <w:rFonts w:ascii="Arial" w:cs="Arial" w:eastAsia="Arial" w:hAnsi="Arial"/>
          <w:color w:val="ff40ff"/>
          <w:rtl w:val="0"/>
        </w:rPr>
        <w:t xml:space="preserve">Ver a descrição no Material Instrucional para Elaboração de Projeto e de Dissertação. </w:t>
      </w:r>
    </w:p>
    <w:p w:rsidR="00000000" w:rsidDel="00000000" w:rsidP="00000000" w:rsidRDefault="00000000" w:rsidRPr="00000000" w14:paraId="00000560">
      <w:pPr>
        <w:pageBreakBefore w:val="0"/>
        <w:rPr>
          <w:rFonts w:ascii="Arial" w:cs="Arial" w:eastAsia="Arial" w:hAnsi="Arial"/>
          <w:color w:val="ff40ff"/>
        </w:rPr>
      </w:pPr>
      <w:r w:rsidDel="00000000" w:rsidR="00000000" w:rsidRPr="00000000">
        <w:br w:type="page"/>
      </w:r>
      <w:r w:rsidDel="00000000" w:rsidR="00000000" w:rsidRPr="00000000">
        <w:rPr>
          <w:rtl w:val="0"/>
        </w:rPr>
      </w:r>
    </w:p>
    <w:p w:rsidR="00000000" w:rsidDel="00000000" w:rsidP="00000000" w:rsidRDefault="00000000" w:rsidRPr="00000000" w14:paraId="00000561">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62">
      <w:pPr>
        <w:pageBreakBefore w:val="0"/>
        <w:jc w:val="both"/>
        <w:rPr>
          <w:rFonts w:ascii="Arial" w:cs="Arial" w:eastAsia="Arial" w:hAnsi="Arial"/>
          <w:color w:val="ff40ff"/>
        </w:rPr>
      </w:pPr>
      <w:r w:rsidDel="00000000" w:rsidR="00000000" w:rsidRPr="00000000">
        <w:rPr>
          <w:rtl w:val="0"/>
        </w:rPr>
      </w:r>
    </w:p>
    <w:p w:rsidR="00000000" w:rsidDel="00000000" w:rsidP="00000000" w:rsidRDefault="00000000" w:rsidRPr="00000000" w14:paraId="00000563">
      <w:pPr>
        <w:pStyle w:val="Heading2"/>
        <w:pageBreakBefore w:val="0"/>
        <w:numPr>
          <w:ilvl w:val="1"/>
          <w:numId w:val="13"/>
        </w:numPr>
        <w:ind w:left="400" w:hanging="400"/>
        <w:rPr/>
      </w:pPr>
      <w:bookmarkStart w:colFirst="0" w:colLast="0" w:name="_heading=h.qsh70q" w:id="26"/>
      <w:bookmarkEnd w:id="26"/>
      <w:r w:rsidDel="00000000" w:rsidR="00000000" w:rsidRPr="00000000">
        <w:rPr>
          <w:rtl w:val="0"/>
        </w:rPr>
        <w:t xml:space="preserve">CONTRIBUIÇÕES METODOLÓGICAS</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Diz respeito às contribuições metodológicas oriundas da dissertação.  Há casos em que o mestrando consegue mesclar duas ou três formas de coletar os dados, gerando uma técnica de coleta diferente. </w:t>
      </w:r>
    </w:p>
    <w:p w:rsidR="00000000" w:rsidDel="00000000" w:rsidP="00000000" w:rsidRDefault="00000000" w:rsidRPr="00000000" w14:paraId="00000566">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67">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Os métodos e procedimentos utilizados podem, por exemplo, ser repassados para os servidores da instituição pesquisada, visando a capacitação para outras aplicações no futuro, sem a presença do pesquisador. </w:t>
      </w:r>
    </w:p>
    <w:p w:rsidR="00000000" w:rsidDel="00000000" w:rsidP="00000000" w:rsidRDefault="00000000" w:rsidRPr="00000000" w14:paraId="00000568">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69">
      <w:pPr>
        <w:pageBreakBefore w:val="0"/>
        <w:jc w:val="both"/>
        <w:rPr>
          <w:rFonts w:ascii="Arial" w:cs="Arial" w:eastAsia="Arial" w:hAnsi="Arial"/>
        </w:rPr>
      </w:pPr>
      <w:r w:rsidDel="00000000" w:rsidR="00000000" w:rsidRPr="00000000">
        <w:rPr>
          <w:rFonts w:ascii="Arial" w:cs="Arial" w:eastAsia="Arial" w:hAnsi="Arial"/>
        </w:rPr>
        <w:drawing>
          <wp:inline distB="0" distT="0" distL="0" distR="0">
            <wp:extent cx="3874310" cy="3670399"/>
            <wp:effectExtent b="0" l="0" r="0" t="0"/>
            <wp:docPr id="731" name="image39.png"/>
            <a:graphic>
              <a:graphicData uri="http://schemas.openxmlformats.org/drawingml/2006/picture">
                <pic:pic>
                  <pic:nvPicPr>
                    <pic:cNvPr id="0" name="image39.png"/>
                    <pic:cNvPicPr preferRelativeResize="0"/>
                  </pic:nvPicPr>
                  <pic:blipFill>
                    <a:blip r:embed="rId88"/>
                    <a:srcRect b="0" l="0" r="0" t="0"/>
                    <a:stretch>
                      <a:fillRect/>
                    </a:stretch>
                  </pic:blipFill>
                  <pic:spPr>
                    <a:xfrm>
                      <a:off x="0" y="0"/>
                      <a:ext cx="3874310" cy="3670399"/>
                    </a:xfrm>
                    <a:prstGeom prst="rect"/>
                    <a:ln/>
                  </pic:spPr>
                </pic:pic>
              </a:graphicData>
            </a:graphic>
          </wp:inline>
        </w:drawing>
      </w:r>
      <w:r w:rsidDel="00000000" w:rsidR="00000000" w:rsidRPr="00000000">
        <w:rPr>
          <w:rtl w:val="0"/>
        </w:rPr>
      </w:r>
    </w:p>
    <w:p w:rsidR="00000000" w:rsidDel="00000000" w:rsidP="00000000" w:rsidRDefault="00000000" w:rsidRPr="00000000" w14:paraId="0000056A">
      <w:pPr>
        <w:pStyle w:val="Heading2"/>
        <w:pageBreakBefore w:val="0"/>
        <w:numPr>
          <w:ilvl w:val="1"/>
          <w:numId w:val="13"/>
        </w:numPr>
        <w:ind w:left="400" w:hanging="400"/>
        <w:rPr/>
      </w:pPr>
      <w:bookmarkStart w:colFirst="0" w:colLast="0" w:name="_heading=h.3as4poj" w:id="27"/>
      <w:bookmarkEnd w:id="27"/>
      <w:r w:rsidDel="00000000" w:rsidR="00000000" w:rsidRPr="00000000">
        <w:rPr>
          <w:rtl w:val="0"/>
        </w:rPr>
        <w:t xml:space="preserve">ADERÊNCIA</w:t>
      </w:r>
    </w:p>
    <w:p w:rsidR="00000000" w:rsidDel="00000000" w:rsidP="00000000" w:rsidRDefault="00000000" w:rsidRPr="00000000" w14:paraId="0000056B">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6C">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A aderência diz respeito à relação que o conteúdo da dissertação e seus resultados apresentam com uma das linhas de pesquisa do PPGGP e um dos dois projetos a ela pertencentes. </w:t>
      </w:r>
    </w:p>
    <w:p w:rsidR="00000000" w:rsidDel="00000000" w:rsidP="00000000" w:rsidRDefault="00000000" w:rsidRPr="00000000" w14:paraId="0000056D">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6E">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6F">
      <w:pPr>
        <w:pageBreakBefore w:val="0"/>
        <w:spacing w:line="360" w:lineRule="auto"/>
        <w:jc w:val="both"/>
        <w:rPr>
          <w:rFonts w:ascii="Arial" w:cs="Arial" w:eastAsia="Arial" w:hAnsi="Arial"/>
          <w:color w:val="ff000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ff0000"/>
          <w:rtl w:val="0"/>
        </w:rPr>
        <w:t xml:space="preserve">A pesquisa e o produto técnico/tecnológico foram desenvolvidos dentro da Linha de pesquisa 2 – (título), Projeto estruturante 3 – (título). A aderência pode ser vista no fato de que ....... ......   </w:t>
      </w:r>
    </w:p>
    <w:p w:rsidR="00000000" w:rsidDel="00000000" w:rsidP="00000000" w:rsidRDefault="00000000" w:rsidRPr="00000000" w14:paraId="00000570">
      <w:pPr>
        <w:pageBreakBefore w:val="0"/>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7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72">
      <w:pPr>
        <w:pStyle w:val="Heading2"/>
        <w:pageBreakBefore w:val="0"/>
        <w:numPr>
          <w:ilvl w:val="1"/>
          <w:numId w:val="13"/>
        </w:numPr>
        <w:ind w:left="400" w:hanging="400"/>
        <w:rPr/>
      </w:pPr>
      <w:bookmarkStart w:colFirst="0" w:colLast="0" w:name="_heading=h.1pxezwc" w:id="28"/>
      <w:bookmarkEnd w:id="28"/>
      <w:r w:rsidDel="00000000" w:rsidR="00000000" w:rsidRPr="00000000">
        <w:rPr>
          <w:rtl w:val="0"/>
        </w:rPr>
        <w:t xml:space="preserve">REPLICABILIDADE</w:t>
      </w:r>
    </w:p>
    <w:p w:rsidR="00000000" w:rsidDel="00000000" w:rsidP="00000000" w:rsidRDefault="00000000" w:rsidRPr="00000000" w14:paraId="00000573">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74">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No caso da dissertação a replicabilidade diz respeito à possibilidade de seu trabalho ser replicado por outros mestrandos, em ambiente semelhante, visando, por exemplo, a um estudo comparativo. </w:t>
      </w:r>
    </w:p>
    <w:p w:rsidR="00000000" w:rsidDel="00000000" w:rsidP="00000000" w:rsidRDefault="00000000" w:rsidRPr="00000000" w14:paraId="00000575">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76">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É importante também verificar a possibilidade de ser replicado por adaptação em outras instituições, com os mesmos objetivos. </w:t>
      </w:r>
    </w:p>
    <w:p w:rsidR="00000000" w:rsidDel="00000000" w:rsidP="00000000" w:rsidRDefault="00000000" w:rsidRPr="00000000" w14:paraId="0000057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78">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79">
      <w:pPr>
        <w:pStyle w:val="Heading2"/>
        <w:pageBreakBefore w:val="0"/>
        <w:numPr>
          <w:ilvl w:val="1"/>
          <w:numId w:val="13"/>
        </w:numPr>
        <w:ind w:left="400" w:hanging="400"/>
        <w:rPr/>
      </w:pPr>
      <w:bookmarkStart w:colFirst="0" w:colLast="0" w:name="_heading=h.49x2ik5" w:id="29"/>
      <w:bookmarkEnd w:id="29"/>
      <w:r w:rsidDel="00000000" w:rsidR="00000000" w:rsidRPr="00000000">
        <w:rPr>
          <w:rtl w:val="0"/>
        </w:rPr>
        <w:t xml:space="preserve">INOVAÇÃO</w:t>
      </w:r>
    </w:p>
    <w:p w:rsidR="00000000" w:rsidDel="00000000" w:rsidP="00000000" w:rsidRDefault="00000000" w:rsidRPr="00000000" w14:paraId="0000057A">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7B">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A inovação da dissertação pode ocorrer em termos do tema, no caso de ser inusitado, como por exemplo, a gorjeta, que em 2013 foi desenvolvido por uma aluna de graduação. A pesquisa realizada em português remeteu apenas a uma publicação não científica e a um pequeno livro esgotado, publicado há mais de 50 anos. </w:t>
      </w:r>
    </w:p>
    <w:p w:rsidR="00000000" w:rsidDel="00000000" w:rsidP="00000000" w:rsidRDefault="00000000" w:rsidRPr="00000000" w14:paraId="0000057C">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7D">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A pesquisa realizada nos periódicos da Capes em inglês, espanhol, italiano e francês, também não apresentou resultados. </w:t>
      </w:r>
    </w:p>
    <w:p w:rsidR="00000000" w:rsidDel="00000000" w:rsidP="00000000" w:rsidRDefault="00000000" w:rsidRPr="00000000" w14:paraId="0000057E">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7F">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A inovação também pode ser metodológica, de modelagem e teórica. Isso pode se dar por meio da apropriação de uma metodologia utilizada em outra área do conhecimento, com adaptações ao contexto estudado. O mesmo vale para os modelos e teorias. </w:t>
      </w:r>
    </w:p>
    <w:p w:rsidR="00000000" w:rsidDel="00000000" w:rsidP="00000000" w:rsidRDefault="00000000" w:rsidRPr="00000000" w14:paraId="00000580">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81">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82">
      <w:pPr>
        <w:pStyle w:val="Heading2"/>
        <w:pageBreakBefore w:val="0"/>
        <w:numPr>
          <w:ilvl w:val="1"/>
          <w:numId w:val="13"/>
        </w:numPr>
        <w:ind w:left="400" w:hanging="400"/>
        <w:rPr/>
      </w:pPr>
      <w:bookmarkStart w:colFirst="0" w:colLast="0" w:name="_heading=h.2p2csry" w:id="30"/>
      <w:bookmarkEnd w:id="30"/>
      <w:r w:rsidDel="00000000" w:rsidR="00000000" w:rsidRPr="00000000">
        <w:rPr>
          <w:rtl w:val="0"/>
        </w:rPr>
        <w:t xml:space="preserve">ÊNFASE DA DISSERTAÇÃO</w:t>
      </w:r>
    </w:p>
    <w:p w:rsidR="00000000" w:rsidDel="00000000" w:rsidP="00000000" w:rsidRDefault="00000000" w:rsidRPr="00000000" w14:paraId="00000583">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Trata este item da ênfase dada na dissertação a umadas partes a seguir: </w:t>
      </w:r>
    </w:p>
    <w:p w:rsidR="00000000" w:rsidDel="00000000" w:rsidP="00000000" w:rsidRDefault="00000000" w:rsidRPr="00000000" w14:paraId="0000058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Teórica</w:t>
      </w:r>
    </w:p>
    <w:p w:rsidR="00000000" w:rsidDel="00000000" w:rsidP="00000000" w:rsidRDefault="00000000" w:rsidRPr="00000000" w14:paraId="0000058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Crítica</w:t>
      </w:r>
    </w:p>
    <w:p w:rsidR="00000000" w:rsidDel="00000000" w:rsidP="00000000" w:rsidRDefault="00000000" w:rsidRPr="00000000" w14:paraId="0000058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Reflexiva</w:t>
      </w:r>
    </w:p>
    <w:p w:rsidR="00000000" w:rsidDel="00000000" w:rsidP="00000000" w:rsidRDefault="00000000" w:rsidRPr="00000000" w14:paraId="000005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Metodológica</w:t>
      </w:r>
    </w:p>
    <w:p w:rsidR="00000000" w:rsidDel="00000000" w:rsidP="00000000" w:rsidRDefault="00000000" w:rsidRPr="00000000" w14:paraId="000005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Empírico/prática</w:t>
      </w:r>
    </w:p>
    <w:p w:rsidR="00000000" w:rsidDel="00000000" w:rsidP="00000000" w:rsidRDefault="00000000" w:rsidRPr="00000000" w14:paraId="00000589">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8A">
      <w:pPr>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Deve-se, aqui, explicar porque uma desses itens foi considerado como um item de destaque no texto da dissertação. </w:t>
      </w:r>
    </w:p>
    <w:p w:rsidR="00000000" w:rsidDel="00000000" w:rsidP="00000000" w:rsidRDefault="00000000" w:rsidRPr="00000000" w14:paraId="0000058B">
      <w:pPr>
        <w:pageBreakBefore w:val="0"/>
        <w:spacing w:line="360" w:lineRule="auto"/>
        <w:jc w:val="both"/>
        <w:rPr>
          <w:rFonts w:ascii="Arial" w:cs="Arial" w:eastAsia="Arial" w:hAnsi="Arial"/>
        </w:rPr>
      </w:pPr>
      <w:r w:rsidDel="00000000" w:rsidR="00000000" w:rsidRPr="00000000">
        <w:rPr>
          <w:rtl w:val="0"/>
        </w:rPr>
      </w:r>
    </w:p>
    <w:tbl>
      <w:tblPr>
        <w:tblStyle w:val="Table6"/>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7"/>
        <w:gridCol w:w="1404"/>
        <w:gridCol w:w="1539"/>
        <w:gridCol w:w="1565"/>
        <w:gridCol w:w="2853"/>
        <w:tblGridChange w:id="0">
          <w:tblGrid>
            <w:gridCol w:w="1467"/>
            <w:gridCol w:w="1404"/>
            <w:gridCol w:w="1539"/>
            <w:gridCol w:w="1565"/>
            <w:gridCol w:w="2853"/>
          </w:tblGrid>
        </w:tblGridChange>
      </w:tblGrid>
      <w:tr>
        <w:trPr>
          <w:cantSplit w:val="0"/>
          <w:tblHeader w:val="0"/>
        </w:trPr>
        <w:tc>
          <w:tcPr>
            <w:shd w:fill="d9d9d9" w:val="clear"/>
          </w:tcPr>
          <w:p w:rsidR="00000000" w:rsidDel="00000000" w:rsidP="00000000" w:rsidRDefault="00000000" w:rsidRPr="00000000" w14:paraId="0000058C">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Teórico</w:t>
            </w:r>
          </w:p>
        </w:tc>
        <w:tc>
          <w:tcPr>
            <w:shd w:fill="d9d9d9" w:val="clear"/>
          </w:tcPr>
          <w:p w:rsidR="00000000" w:rsidDel="00000000" w:rsidP="00000000" w:rsidRDefault="00000000" w:rsidRPr="00000000" w14:paraId="0000058D">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Crítico</w:t>
            </w:r>
          </w:p>
        </w:tc>
        <w:tc>
          <w:tcPr>
            <w:shd w:fill="d9d9d9" w:val="clear"/>
          </w:tcPr>
          <w:p w:rsidR="00000000" w:rsidDel="00000000" w:rsidP="00000000" w:rsidRDefault="00000000" w:rsidRPr="00000000" w14:paraId="0000058E">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Reflexivo</w:t>
            </w:r>
          </w:p>
        </w:tc>
        <w:tc>
          <w:tcPr>
            <w:shd w:fill="d9d9d9" w:val="clear"/>
          </w:tcPr>
          <w:p w:rsidR="00000000" w:rsidDel="00000000" w:rsidP="00000000" w:rsidRDefault="00000000" w:rsidRPr="00000000" w14:paraId="0000058F">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Metodológico</w:t>
            </w:r>
          </w:p>
        </w:tc>
        <w:tc>
          <w:tcPr>
            <w:shd w:fill="d9d9d9" w:val="clear"/>
          </w:tcPr>
          <w:p w:rsidR="00000000" w:rsidDel="00000000" w:rsidP="00000000" w:rsidRDefault="00000000" w:rsidRPr="00000000" w14:paraId="00000590">
            <w:pPr>
              <w:pageBreakBefore w:val="0"/>
              <w:spacing w:after="60"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Empírico/prática</w:t>
            </w:r>
          </w:p>
        </w:tc>
      </w:tr>
      <w:tr>
        <w:trPr>
          <w:cantSplit w:val="0"/>
          <w:tblHeader w:val="0"/>
        </w:trPr>
        <w:tc>
          <w:tcPr/>
          <w:p w:rsidR="00000000" w:rsidDel="00000000" w:rsidP="00000000" w:rsidRDefault="00000000" w:rsidRPr="00000000" w14:paraId="00000591">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Significa que a parte teórica do trabalho trouxe contribuições quanto aos três elementos a seguir descritos:</w:t>
            </w:r>
          </w:p>
          <w:p w:rsidR="00000000" w:rsidDel="00000000" w:rsidP="00000000" w:rsidRDefault="00000000" w:rsidRPr="00000000" w14:paraId="0000059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60" w:line="240" w:lineRule="auto"/>
              <w:ind w:left="170" w:right="0" w:hanging="11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90% das referências dos últimos cinco anos</w:t>
            </w:r>
          </w:p>
          <w:p w:rsidR="00000000" w:rsidDel="00000000" w:rsidP="00000000" w:rsidRDefault="00000000" w:rsidRPr="00000000" w14:paraId="000005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70" w:right="0" w:hanging="11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das referências desses últimos cinco anos em língua estrangeira</w:t>
            </w:r>
          </w:p>
          <w:p w:rsidR="00000000" w:rsidDel="00000000" w:rsidP="00000000" w:rsidRDefault="00000000" w:rsidRPr="00000000" w14:paraId="0000059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60" w:before="0" w:line="240" w:lineRule="auto"/>
              <w:ind w:left="170" w:right="0" w:hanging="113"/>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Teoria central utilizada com menos de dez anos de criação.</w:t>
            </w:r>
            <w:r w:rsidDel="00000000" w:rsidR="00000000" w:rsidRPr="00000000">
              <w:rPr>
                <w:rtl w:val="0"/>
              </w:rPr>
            </w:r>
          </w:p>
        </w:tc>
        <w:tc>
          <w:tcPr/>
          <w:p w:rsidR="00000000" w:rsidDel="00000000" w:rsidP="00000000" w:rsidRDefault="00000000" w:rsidRPr="00000000" w14:paraId="00000595">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Significa que a parte teórica apresentou discussão sobre os argumentos dos autores em termos da atualidade e consistência de suas propostas </w:t>
            </w:r>
          </w:p>
          <w:p w:rsidR="00000000" w:rsidDel="00000000" w:rsidP="00000000" w:rsidRDefault="00000000" w:rsidRPr="00000000" w14:paraId="00000596">
            <w:pPr>
              <w:pageBreakBefore w:val="0"/>
              <w:spacing w:after="60" w:before="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97">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Significa que a parte teórica apresentou discussão sobre os argumentos dos autores apresentados, mostrando as diferenças relevantes entre eles.</w:t>
            </w:r>
          </w:p>
          <w:p w:rsidR="00000000" w:rsidDel="00000000" w:rsidP="00000000" w:rsidRDefault="00000000" w:rsidRPr="00000000" w14:paraId="00000598">
            <w:pPr>
              <w:pageBreakBefore w:val="0"/>
              <w:spacing w:after="60" w:before="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99">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Quando o autor utilizou alguma ferramenta recente, disponível em língua estrangeira, fazendo sua tradução e testagem </w:t>
            </w:r>
          </w:p>
        </w:tc>
        <w:tc>
          <w:tcPr/>
          <w:p w:rsidR="00000000" w:rsidDel="00000000" w:rsidP="00000000" w:rsidRDefault="00000000" w:rsidRPr="00000000" w14:paraId="0000059A">
            <w:pPr>
              <w:pageBreakBefore w:val="0"/>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Quando a parte empírica da dissertação, o campo, exigiu:</w:t>
            </w:r>
          </w:p>
          <w:p w:rsidR="00000000" w:rsidDel="00000000" w:rsidP="00000000" w:rsidRDefault="00000000" w:rsidRPr="00000000" w14:paraId="000005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240" w:lineRule="auto"/>
              <w:ind w:left="170" w:right="0" w:hanging="11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Manuseio e análise de grande volume de dados, ou </w:t>
            </w:r>
          </w:p>
          <w:p w:rsidR="00000000" w:rsidDel="00000000" w:rsidP="00000000" w:rsidRDefault="00000000" w:rsidRPr="00000000" w14:paraId="000005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0" w:right="0" w:hanging="11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Análise multivariada ou</w:t>
            </w:r>
          </w:p>
          <w:p w:rsidR="00000000" w:rsidDel="00000000" w:rsidP="00000000" w:rsidRDefault="00000000" w:rsidRPr="00000000" w14:paraId="000005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170" w:right="0" w:hanging="113"/>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Concepção de novos procedimentosdesenvolvidos  pelo mestrando</w:t>
            </w:r>
            <w:r w:rsidDel="00000000" w:rsidR="00000000" w:rsidRPr="00000000">
              <w:rPr>
                <w:rtl w:val="0"/>
              </w:rPr>
            </w:r>
          </w:p>
          <w:p w:rsidR="00000000" w:rsidDel="00000000" w:rsidP="00000000" w:rsidRDefault="00000000" w:rsidRPr="00000000" w14:paraId="0000059E">
            <w:pPr>
              <w:pageBreakBefore w:val="0"/>
              <w:spacing w:after="60" w:before="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9F">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A0">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A1">
      <w:pPr>
        <w:pStyle w:val="Heading1"/>
        <w:pageBreakBefore w:val="0"/>
        <w:numPr>
          <w:ilvl w:val="0"/>
          <w:numId w:val="13"/>
        </w:numPr>
        <w:ind w:left="400" w:hanging="400"/>
        <w:rPr/>
      </w:pPr>
      <w:bookmarkStart w:colFirst="0" w:colLast="0" w:name="_heading=h.147n2zr" w:id="31"/>
      <w:bookmarkEnd w:id="31"/>
      <w:r w:rsidDel="00000000" w:rsidR="00000000" w:rsidRPr="00000000">
        <w:rPr>
          <w:rtl w:val="0"/>
        </w:rPr>
        <w:t xml:space="preserve">ELEMENTOS PÓS-TEXTUAIS</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019256" cy="1905199"/>
            <wp:effectExtent b="0" l="0" r="0" t="0"/>
            <wp:docPr id="732" name="image37.png"/>
            <a:graphic>
              <a:graphicData uri="http://schemas.openxmlformats.org/drawingml/2006/picture">
                <pic:pic>
                  <pic:nvPicPr>
                    <pic:cNvPr id="0" name="image37.png"/>
                    <pic:cNvPicPr preferRelativeResize="0"/>
                  </pic:nvPicPr>
                  <pic:blipFill>
                    <a:blip r:embed="rId89"/>
                    <a:srcRect b="0" l="0" r="0" t="0"/>
                    <a:stretch>
                      <a:fillRect/>
                    </a:stretch>
                  </pic:blipFill>
                  <pic:spPr>
                    <a:xfrm>
                      <a:off x="0" y="0"/>
                      <a:ext cx="3019256" cy="1905199"/>
                    </a:xfrm>
                    <a:prstGeom prst="rect"/>
                    <a:ln/>
                  </pic:spPr>
                </pic:pic>
              </a:graphicData>
            </a:graphic>
          </wp:inline>
        </w:drawing>
      </w:r>
      <w:r w:rsidDel="00000000" w:rsidR="00000000" w:rsidRPr="00000000">
        <w:rPr>
          <w:rtl w:val="0"/>
        </w:rPr>
      </w:r>
    </w:p>
    <w:p w:rsidR="00000000" w:rsidDel="00000000" w:rsidP="00000000" w:rsidRDefault="00000000" w:rsidRPr="00000000" w14:paraId="000005A4">
      <w:pPr>
        <w:pageBreakBefore w:val="0"/>
        <w:rPr>
          <w:rFonts w:ascii="Arial" w:cs="Arial" w:eastAsia="Arial" w:hAnsi="Arial"/>
        </w:rPr>
      </w:pPr>
      <w:r w:rsidDel="00000000" w:rsidR="00000000" w:rsidRPr="00000000">
        <w:rPr>
          <w:rFonts w:ascii="Arial" w:cs="Arial" w:eastAsia="Arial" w:hAnsi="Arial"/>
          <w:rtl w:val="0"/>
        </w:rPr>
        <w:t xml:space="preserve">O glossário e o índice são opcionais, ficando a decisão a critério do orientador. </w:t>
      </w:r>
    </w:p>
    <w:p w:rsidR="00000000" w:rsidDel="00000000" w:rsidP="00000000" w:rsidRDefault="00000000" w:rsidRPr="00000000" w14:paraId="000005A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5A6">
      <w:pPr>
        <w:pStyle w:val="Heading2"/>
        <w:pageBreakBefore w:val="0"/>
        <w:rPr/>
      </w:pPr>
      <w:r w:rsidDel="00000000" w:rsidR="00000000" w:rsidRPr="00000000">
        <w:rPr>
          <w:rtl w:val="0"/>
        </w:rPr>
      </w:r>
    </w:p>
    <w:p w:rsidR="00000000" w:rsidDel="00000000" w:rsidP="00000000" w:rsidRDefault="00000000" w:rsidRPr="00000000" w14:paraId="000005A7">
      <w:pPr>
        <w:pStyle w:val="Heading1"/>
        <w:pageBreakBefore w:val="0"/>
        <w:numPr>
          <w:ilvl w:val="0"/>
          <w:numId w:val="13"/>
        </w:numPr>
        <w:ind w:left="400" w:hanging="400"/>
        <w:rPr/>
      </w:pPr>
      <w:bookmarkStart w:colFirst="0" w:colLast="0" w:name="_heading=h.3o7alnk" w:id="32"/>
      <w:bookmarkEnd w:id="32"/>
      <w:r w:rsidDel="00000000" w:rsidR="00000000" w:rsidRPr="00000000">
        <w:rPr>
          <w:rtl w:val="0"/>
        </w:rPr>
        <w:t xml:space="preserve">REFERÊNCIAS</w:t>
      </w:r>
    </w:p>
    <w:p w:rsidR="00000000" w:rsidDel="00000000" w:rsidP="00000000" w:rsidRDefault="00000000" w:rsidRPr="00000000" w14:paraId="000005A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5A9">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AA">
      <w:pPr>
        <w:pageBreakBefore w:val="0"/>
        <w:jc w:val="both"/>
        <w:rPr>
          <w:rFonts w:ascii="Arial" w:cs="Arial" w:eastAsia="Arial" w:hAnsi="Arial"/>
          <w:b w:val="1"/>
          <w:color w:val="000000"/>
        </w:rPr>
      </w:pPr>
      <w:r w:rsidDel="00000000" w:rsidR="00000000" w:rsidRPr="00000000">
        <w:rPr>
          <w:rFonts w:ascii="Arial" w:cs="Arial" w:eastAsia="Arial" w:hAnsi="Arial"/>
          <w:b w:val="1"/>
          <w:color w:val="000000"/>
          <w:u w:val="single"/>
          <w:rtl w:val="0"/>
        </w:rPr>
        <w:t xml:space="preserve">(NÃO USAR A EXPRESSÃO REFERÊNCIAS BIBLIOGRÁFICAS</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5AB">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AC">
      <w:pPr>
        <w:pageBreakBefore w:val="0"/>
        <w:rPr>
          <w:rFonts w:ascii="Arial" w:cs="Arial" w:eastAsia="Arial" w:hAnsi="Arial"/>
          <w:b w:val="1"/>
        </w:rPr>
      </w:pPr>
      <w:r w:rsidDel="00000000" w:rsidR="00000000" w:rsidRPr="00000000">
        <w:rPr>
          <w:rFonts w:ascii="Arial" w:cs="Arial" w:eastAsia="Arial" w:hAnsi="Arial"/>
          <w:b w:val="1"/>
          <w:rtl w:val="0"/>
        </w:rPr>
        <w:t xml:space="preserve">Ao final dos pós-textos foi disponibilizado um resumo das normas de referências com base na ABNT</w:t>
      </w:r>
    </w:p>
    <w:p w:rsidR="00000000" w:rsidDel="00000000" w:rsidP="00000000" w:rsidRDefault="00000000" w:rsidRPr="00000000" w14:paraId="000005AD">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AE">
      <w:pPr>
        <w:pageBreakBefore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ORIENTAÇÕES PARA REGISTRAR AS REFERÊNCIAS</w:t>
      </w:r>
    </w:p>
    <w:p w:rsidR="00000000" w:rsidDel="00000000" w:rsidP="00000000" w:rsidRDefault="00000000" w:rsidRPr="00000000" w14:paraId="000005AF">
      <w:pPr>
        <w:pageBreakBefore w:val="0"/>
        <w:jc w:val="both"/>
        <w:rPr>
          <w:rFonts w:ascii="Arial" w:cs="Arial" w:eastAsia="Arial" w:hAnsi="Arial"/>
        </w:rPr>
      </w:pPr>
      <w:r w:rsidDel="00000000" w:rsidR="00000000" w:rsidRPr="00000000">
        <w:rPr>
          <w:rtl w:val="0"/>
        </w:rPr>
      </w:r>
    </w:p>
    <w:tbl>
      <w:tblPr>
        <w:tblStyle w:val="Table7"/>
        <w:tblW w:w="8490.0" w:type="dxa"/>
        <w:jc w:val="left"/>
        <w:tblInd w:w="0.0" w:type="dxa"/>
        <w:tblLayout w:type="fixed"/>
        <w:tblLook w:val="0400"/>
      </w:tblPr>
      <w:tblGrid>
        <w:gridCol w:w="8490"/>
        <w:tblGridChange w:id="0">
          <w:tblGrid>
            <w:gridCol w:w="8490"/>
          </w:tblGrid>
        </w:tblGridChange>
      </w:tblGrid>
      <w:tr>
        <w:trPr>
          <w:cantSplit w:val="0"/>
          <w:tblHeader w:val="0"/>
        </w:trPr>
        <w:tc>
          <w:tcPr>
            <w:shd w:fill="c9f1da" w:val="clear"/>
          </w:tcPr>
          <w:p w:rsidR="00000000" w:rsidDel="00000000" w:rsidP="00000000" w:rsidRDefault="00000000" w:rsidRPr="00000000" w14:paraId="000005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Devem estar em ordem alfabética</w:t>
            </w:r>
            <w:r w:rsidDel="00000000" w:rsidR="00000000" w:rsidRPr="00000000">
              <w:rPr>
                <w:rtl w:val="0"/>
              </w:rPr>
            </w:r>
          </w:p>
        </w:tc>
      </w:tr>
      <w:tr>
        <w:trPr>
          <w:cantSplit w:val="0"/>
          <w:tblHeader w:val="0"/>
        </w:trPr>
        <w:tc>
          <w:tcPr>
            <w:shd w:fill="cbe3fb" w:val="clear"/>
          </w:tcPr>
          <w:p w:rsidR="00000000" w:rsidDel="00000000" w:rsidP="00000000" w:rsidRDefault="00000000" w:rsidRPr="00000000" w14:paraId="000005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Consultar as normas da ABNT – seguir o exemplo do Scielo</w:t>
            </w:r>
            <w:r w:rsidDel="00000000" w:rsidR="00000000" w:rsidRPr="00000000">
              <w:rPr>
                <w:rtl w:val="0"/>
              </w:rPr>
            </w:r>
          </w:p>
        </w:tc>
      </w:tr>
      <w:tr>
        <w:trPr>
          <w:cantSplit w:val="0"/>
          <w:tblHeader w:val="0"/>
        </w:trPr>
        <w:tc>
          <w:tcPr>
            <w:shd w:fill="c9f1da" w:val="clear"/>
          </w:tcPr>
          <w:p w:rsidR="00000000" w:rsidDel="00000000" w:rsidP="00000000" w:rsidRDefault="00000000" w:rsidRPr="00000000" w14:paraId="000005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Não deixar nenhum elemento citado no texto sem ser incluído na referência</w:t>
            </w:r>
            <w:r w:rsidDel="00000000" w:rsidR="00000000" w:rsidRPr="00000000">
              <w:rPr>
                <w:rtl w:val="0"/>
              </w:rPr>
            </w:r>
          </w:p>
        </w:tc>
      </w:tr>
      <w:tr>
        <w:trPr>
          <w:cantSplit w:val="0"/>
          <w:tblHeader w:val="0"/>
        </w:trPr>
        <w:tc>
          <w:tcPr>
            <w:shd w:fill="cbe3fb" w:val="clear"/>
          </w:tcPr>
          <w:p w:rsidR="00000000" w:rsidDel="00000000" w:rsidP="00000000" w:rsidRDefault="00000000" w:rsidRPr="00000000" w14:paraId="000005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Verificar se há autores não citados no texto</w:t>
            </w:r>
            <w:r w:rsidDel="00000000" w:rsidR="00000000" w:rsidRPr="00000000">
              <w:rPr>
                <w:rtl w:val="0"/>
              </w:rPr>
            </w:r>
          </w:p>
        </w:tc>
      </w:tr>
      <w:tr>
        <w:trPr>
          <w:cantSplit w:val="0"/>
          <w:tblHeader w:val="0"/>
        </w:trPr>
        <w:tc>
          <w:tcPr>
            <w:shd w:fill="c9f1da" w:val="clear"/>
          </w:tcPr>
          <w:p w:rsidR="00000000" w:rsidDel="00000000" w:rsidP="00000000" w:rsidRDefault="00000000" w:rsidRPr="00000000" w14:paraId="000005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Verificar se há autores citados no texto que não estão nas referências</w:t>
            </w:r>
            <w:r w:rsidDel="00000000" w:rsidR="00000000" w:rsidRPr="00000000">
              <w:rPr>
                <w:rtl w:val="0"/>
              </w:rPr>
            </w:r>
          </w:p>
        </w:tc>
      </w:tr>
      <w:tr>
        <w:trPr>
          <w:cantSplit w:val="0"/>
          <w:tblHeader w:val="0"/>
        </w:trPr>
        <w:tc>
          <w:tcPr>
            <w:shd w:fill="cbe3fb" w:val="clear"/>
          </w:tcPr>
          <w:p w:rsidR="00000000" w:rsidDel="00000000" w:rsidP="00000000" w:rsidRDefault="00000000" w:rsidRPr="00000000" w14:paraId="000005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Documentos em PDF não precisam citar o site, à exceção de livros online </w:t>
            </w:r>
            <w:r w:rsidDel="00000000" w:rsidR="00000000" w:rsidRPr="00000000">
              <w:rPr>
                <w:rtl w:val="0"/>
              </w:rPr>
            </w:r>
          </w:p>
        </w:tc>
      </w:tr>
      <w:tr>
        <w:trPr>
          <w:cantSplit w:val="0"/>
          <w:tblHeader w:val="0"/>
        </w:trPr>
        <w:tc>
          <w:tcPr>
            <w:shd w:fill="c9f1da" w:val="clear"/>
          </w:tcPr>
          <w:p w:rsidR="00000000" w:rsidDel="00000000" w:rsidP="00000000" w:rsidRDefault="00000000" w:rsidRPr="00000000" w14:paraId="000005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Exceção para documentos encontrados sem que se tenha acesso à fonte original (citar o endereço eletrônico)</w:t>
            </w:r>
            <w:r w:rsidDel="00000000" w:rsidR="00000000" w:rsidRPr="00000000">
              <w:rPr>
                <w:rtl w:val="0"/>
              </w:rPr>
            </w:r>
          </w:p>
        </w:tc>
      </w:tr>
      <w:tr>
        <w:trPr>
          <w:cantSplit w:val="0"/>
          <w:tblHeader w:val="0"/>
        </w:trPr>
        <w:tc>
          <w:tcPr>
            <w:shd w:fill="cbe3fb" w:val="clear"/>
          </w:tcPr>
          <w:p w:rsidR="00000000" w:rsidDel="00000000" w:rsidP="00000000" w:rsidRDefault="00000000" w:rsidRPr="00000000" w14:paraId="000005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Muito cuidado ao referenciar de trabalhos publicados em anais</w:t>
            </w:r>
            <w:r w:rsidDel="00000000" w:rsidR="00000000" w:rsidRPr="00000000">
              <w:rPr>
                <w:rtl w:val="0"/>
              </w:rPr>
            </w:r>
          </w:p>
        </w:tc>
      </w:tr>
      <w:tr>
        <w:trPr>
          <w:cantSplit w:val="0"/>
          <w:tblHeader w:val="0"/>
        </w:trPr>
        <w:tc>
          <w:tcPr>
            <w:shd w:fill="c9f1da" w:val="clear"/>
          </w:tcPr>
          <w:p w:rsidR="00000000" w:rsidDel="00000000" w:rsidP="00000000" w:rsidRDefault="00000000" w:rsidRPr="00000000" w14:paraId="000005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Muito cuidado ao referenciar teses e dissertações</w:t>
            </w:r>
            <w:r w:rsidDel="00000000" w:rsidR="00000000" w:rsidRPr="00000000">
              <w:rPr>
                <w:rtl w:val="0"/>
              </w:rPr>
            </w:r>
          </w:p>
        </w:tc>
      </w:tr>
      <w:tr>
        <w:trPr>
          <w:cantSplit w:val="0"/>
          <w:tblHeader w:val="0"/>
        </w:trPr>
        <w:tc>
          <w:tcPr>
            <w:shd w:fill="cbe3fb" w:val="clear"/>
          </w:tcPr>
          <w:p w:rsidR="00000000" w:rsidDel="00000000" w:rsidP="00000000" w:rsidRDefault="00000000" w:rsidRPr="00000000" w14:paraId="000005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Observar as normas de citação de leis, jornais e textos avulsos</w:t>
            </w:r>
            <w:r w:rsidDel="00000000" w:rsidR="00000000" w:rsidRPr="00000000">
              <w:rPr>
                <w:rtl w:val="0"/>
              </w:rPr>
            </w:r>
          </w:p>
        </w:tc>
      </w:tr>
    </w:tbl>
    <w:p w:rsidR="00000000" w:rsidDel="00000000" w:rsidP="00000000" w:rsidRDefault="00000000" w:rsidRPr="00000000" w14:paraId="000005BA">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B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BC">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B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F">
      <w:pPr>
        <w:pStyle w:val="Heading2"/>
        <w:pageBreakBefore w:val="0"/>
        <w:numPr>
          <w:ilvl w:val="1"/>
          <w:numId w:val="13"/>
        </w:numPr>
        <w:ind w:left="400" w:hanging="400"/>
        <w:rPr/>
      </w:pPr>
      <w:bookmarkStart w:colFirst="0" w:colLast="0" w:name="_heading=h.23ckvvd" w:id="33"/>
      <w:bookmarkEnd w:id="33"/>
      <w:r w:rsidDel="00000000" w:rsidR="00000000" w:rsidRPr="00000000">
        <w:rPr>
          <w:rtl w:val="0"/>
        </w:rPr>
        <w:t xml:space="preserve">GLOSSÁRIO</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glossário é mais comum de ser encontrado em livros. Mas nada impede que seja utilizado em dissertações, sobretudo no caso de temas que não são muito comuns à área. </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4">
      <w:pPr>
        <w:pStyle w:val="Heading2"/>
        <w:pageBreakBefore w:val="0"/>
        <w:numPr>
          <w:ilvl w:val="1"/>
          <w:numId w:val="13"/>
        </w:numPr>
        <w:ind w:left="400" w:hanging="400"/>
        <w:rPr/>
      </w:pPr>
      <w:bookmarkStart w:colFirst="0" w:colLast="0" w:name="_heading=h.ihv636" w:id="34"/>
      <w:bookmarkEnd w:id="34"/>
      <w:r w:rsidDel="00000000" w:rsidR="00000000" w:rsidRPr="00000000">
        <w:rPr>
          <w:rtl w:val="0"/>
        </w:rPr>
        <w:t xml:space="preserve">ANEXOS</w:t>
      </w:r>
    </w:p>
    <w:p w:rsidR="00000000" w:rsidDel="00000000" w:rsidP="00000000" w:rsidRDefault="00000000" w:rsidRPr="00000000" w14:paraId="000005C5">
      <w:pPr>
        <w:pageBreakBefore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5C6">
      <w:pPr>
        <w:pageBreakBefore w:val="0"/>
        <w:spacing w:line="360" w:lineRule="auto"/>
        <w:rPr>
          <w:rFonts w:ascii="Arial" w:cs="Arial" w:eastAsia="Arial" w:hAnsi="Arial"/>
        </w:rPr>
      </w:pPr>
      <w:r w:rsidDel="00000000" w:rsidR="00000000" w:rsidRPr="00000000">
        <w:rPr>
          <w:rFonts w:ascii="Arial" w:cs="Arial" w:eastAsia="Arial" w:hAnsi="Arial"/>
          <w:rtl w:val="0"/>
        </w:rPr>
        <w:t xml:space="preserve">Mesmo sendo elaborado por você, o documento tem origem na instituição pesquisada, atestando o recebimento/ execução do produto técnico/ tecnológico deve constar como anexo. </w:t>
      </w:r>
    </w:p>
    <w:p w:rsidR="00000000" w:rsidDel="00000000" w:rsidP="00000000" w:rsidRDefault="00000000" w:rsidRPr="00000000" w14:paraId="000005C7">
      <w:pPr>
        <w:pageBreakBefore w:val="0"/>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5C8">
      <w:pPr>
        <w:pageBreakBefore w:val="0"/>
        <w:rPr>
          <w:rFonts w:ascii="Arial" w:cs="Arial" w:eastAsia="Arial" w:hAnsi="Arial"/>
        </w:rPr>
      </w:pPr>
      <w:r w:rsidDel="00000000" w:rsidR="00000000" w:rsidRPr="00000000">
        <w:rPr>
          <w:rFonts w:ascii="Arial" w:cs="Arial" w:eastAsia="Arial" w:hAnsi="Arial"/>
        </w:rPr>
        <w:drawing>
          <wp:inline distB="0" distT="0" distL="0" distR="0">
            <wp:extent cx="5168900" cy="1219200"/>
            <wp:effectExtent b="0" l="0" r="0" t="0"/>
            <wp:docPr id="733" name="image32.png"/>
            <a:graphic>
              <a:graphicData uri="http://schemas.openxmlformats.org/drawingml/2006/picture">
                <pic:pic>
                  <pic:nvPicPr>
                    <pic:cNvPr id="0" name="image32.png"/>
                    <pic:cNvPicPr preferRelativeResize="0"/>
                  </pic:nvPicPr>
                  <pic:blipFill>
                    <a:blip r:embed="rId90"/>
                    <a:srcRect b="0" l="0" r="0" t="0"/>
                    <a:stretch>
                      <a:fillRect/>
                    </a:stretch>
                  </pic:blipFill>
                  <pic:spPr>
                    <a:xfrm>
                      <a:off x="0" y="0"/>
                      <a:ext cx="51689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5C9">
      <w:pPr>
        <w:pageBreakBefore w:val="0"/>
        <w:rPr>
          <w:rFonts w:ascii="Arial" w:cs="Arial" w:eastAsia="Arial" w:hAnsi="Arial"/>
        </w:rPr>
      </w:pPr>
      <w:r w:rsidDel="00000000" w:rsidR="00000000" w:rsidRPr="00000000">
        <w:rPr>
          <w:rFonts w:ascii="Arial" w:cs="Arial" w:eastAsia="Arial" w:hAnsi="Arial"/>
        </w:rPr>
        <w:drawing>
          <wp:inline distB="0" distT="0" distL="0" distR="0">
            <wp:extent cx="5168900" cy="1219200"/>
            <wp:effectExtent b="0" l="0" r="0" t="0"/>
            <wp:docPr id="723" name="image32.png"/>
            <a:graphic>
              <a:graphicData uri="http://schemas.openxmlformats.org/drawingml/2006/picture">
                <pic:pic>
                  <pic:nvPicPr>
                    <pic:cNvPr id="0" name="image32.png"/>
                    <pic:cNvPicPr preferRelativeResize="0"/>
                  </pic:nvPicPr>
                  <pic:blipFill>
                    <a:blip r:embed="rId90"/>
                    <a:srcRect b="0" l="0" r="0" t="0"/>
                    <a:stretch>
                      <a:fillRect/>
                    </a:stretch>
                  </pic:blipFill>
                  <pic:spPr>
                    <a:xfrm>
                      <a:off x="0" y="0"/>
                      <a:ext cx="51689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00" w:right="0" w:hanging="400"/>
        <w:jc w:val="both"/>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B">
      <w:pPr>
        <w:pStyle w:val="Heading2"/>
        <w:pageBreakBefore w:val="0"/>
        <w:numPr>
          <w:ilvl w:val="1"/>
          <w:numId w:val="13"/>
        </w:numPr>
        <w:ind w:left="400" w:hanging="400"/>
        <w:rPr/>
      </w:pPr>
      <w:bookmarkStart w:colFirst="0" w:colLast="0" w:name="_heading=h.32hioqz" w:id="35"/>
      <w:bookmarkEnd w:id="35"/>
      <w:r w:rsidDel="00000000" w:rsidR="00000000" w:rsidRPr="00000000">
        <w:rPr>
          <w:rtl w:val="0"/>
        </w:rPr>
        <w:t xml:space="preserve">APÊNDICES</w:t>
      </w:r>
    </w:p>
    <w:p w:rsidR="00000000" w:rsidDel="00000000" w:rsidP="00000000" w:rsidRDefault="00000000" w:rsidRPr="00000000" w14:paraId="000005C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CD">
      <w:pPr>
        <w:pageBreakBefore w:val="0"/>
        <w:jc w:val="both"/>
        <w:rPr>
          <w:rFonts w:ascii="Arial" w:cs="Arial" w:eastAsia="Arial" w:hAnsi="Arial"/>
        </w:rPr>
      </w:pPr>
      <w:r w:rsidDel="00000000" w:rsidR="00000000" w:rsidRPr="00000000">
        <w:rPr>
          <w:rFonts w:ascii="Arial" w:cs="Arial" w:eastAsia="Arial" w:hAnsi="Arial"/>
        </w:rPr>
        <w:drawing>
          <wp:inline distB="0" distT="0" distL="0" distR="0">
            <wp:extent cx="5168900" cy="1549400"/>
            <wp:effectExtent b="0" l="0" r="0" t="0"/>
            <wp:docPr id="724" name="image34.png"/>
            <a:graphic>
              <a:graphicData uri="http://schemas.openxmlformats.org/drawingml/2006/picture">
                <pic:pic>
                  <pic:nvPicPr>
                    <pic:cNvPr id="0" name="image34.png"/>
                    <pic:cNvPicPr preferRelativeResize="0"/>
                  </pic:nvPicPr>
                  <pic:blipFill>
                    <a:blip r:embed="rId91"/>
                    <a:srcRect b="0" l="0" r="0" t="0"/>
                    <a:stretch>
                      <a:fillRect/>
                    </a:stretch>
                  </pic:blipFill>
                  <pic:spPr>
                    <a:xfrm>
                      <a:off x="0" y="0"/>
                      <a:ext cx="51689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5CE">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CF">
      <w:pPr>
        <w:pageBreakBefore w:val="0"/>
        <w:jc w:val="both"/>
        <w:rPr>
          <w:rFonts w:ascii="Arial" w:cs="Arial" w:eastAsia="Arial" w:hAnsi="Arial"/>
        </w:rPr>
      </w:pPr>
      <w:r w:rsidDel="00000000" w:rsidR="00000000" w:rsidRPr="00000000">
        <w:rPr>
          <w:rFonts w:ascii="Arial" w:cs="Arial" w:eastAsia="Arial" w:hAnsi="Arial"/>
        </w:rPr>
        <w:drawing>
          <wp:inline distB="0" distT="0" distL="0" distR="0">
            <wp:extent cx="5334000" cy="2717800"/>
            <wp:effectExtent b="0" l="0" r="0" t="0"/>
            <wp:docPr id="746" name="image61.png"/>
            <a:graphic>
              <a:graphicData uri="http://schemas.openxmlformats.org/drawingml/2006/picture">
                <pic:pic>
                  <pic:nvPicPr>
                    <pic:cNvPr id="0" name="image61.png"/>
                    <pic:cNvPicPr preferRelativeResize="0"/>
                  </pic:nvPicPr>
                  <pic:blipFill>
                    <a:blip r:embed="rId92"/>
                    <a:srcRect b="0" l="0" r="0" t="0"/>
                    <a:stretch>
                      <a:fillRect/>
                    </a:stretch>
                  </pic:blipFill>
                  <pic:spPr>
                    <a:xfrm>
                      <a:off x="0" y="0"/>
                      <a:ext cx="53340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5D0">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D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D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D3">
      <w:pPr>
        <w:pageBreakBefore w:val="0"/>
        <w:tabs>
          <w:tab w:val="left" w:pos="6531"/>
        </w:tabs>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5D4">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5D5">
      <w:pPr>
        <w:pageBreakBefore w:val="0"/>
        <w:spacing w:after="160" w:lineRule="auto"/>
        <w:jc w:val="center"/>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Apêndice C - TERMO DE CONSENTIMENTO LIVRE E ESCLARECIDO</w:t>
      </w:r>
    </w:p>
    <w:p w:rsidR="00000000" w:rsidDel="00000000" w:rsidP="00000000" w:rsidRDefault="00000000" w:rsidRPr="00000000" w14:paraId="000005D6">
      <w:pPr>
        <w:pageBreakBefore w:val="0"/>
        <w:widowControl w:val="0"/>
        <w:spacing w:after="120" w:lineRule="auto"/>
        <w:jc w:val="both"/>
        <w:rPr>
          <w:rFonts w:ascii="Arial" w:cs="Arial" w:eastAsia="Arial" w:hAnsi="Arial"/>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228600</wp:posOffset>
                </wp:positionV>
                <wp:extent cx="5658485" cy="5296535"/>
                <wp:effectExtent b="0" l="0" r="0" t="0"/>
                <wp:wrapNone/>
                <wp:docPr id="676" name=""/>
                <a:graphic>
                  <a:graphicData uri="http://schemas.microsoft.com/office/word/2010/wordprocessingShape">
                    <wps:wsp>
                      <wps:cNvSpPr/>
                      <wps:cNvPr id="70" name="Shape 70"/>
                      <wps:spPr>
                        <a:xfrm>
                          <a:off x="2524695" y="1139670"/>
                          <a:ext cx="5642610" cy="5280660"/>
                        </a:xfrm>
                        <a:custGeom>
                          <a:rect b="b" l="l" r="r" t="t"/>
                          <a:pathLst>
                            <a:path extrusionOk="0" h="5280660" w="5642610">
                              <a:moveTo>
                                <a:pt x="0" y="0"/>
                              </a:moveTo>
                              <a:lnTo>
                                <a:pt x="0" y="5280660"/>
                              </a:lnTo>
                              <a:lnTo>
                                <a:pt x="5642610" y="5280660"/>
                              </a:lnTo>
                              <a:lnTo>
                                <a:pt x="56426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O(A) Sr.(a) ________________________________________foi convidado (a) a participar da pesquisa intitulada </w:t>
                            </w:r>
                            <w:r w:rsidDel="00000000" w:rsidR="00000000" w:rsidRPr="00000000">
                              <w:rPr>
                                <w:rFonts w:ascii="Arial" w:cs="Arial" w:eastAsia="Arial" w:hAnsi="Arial"/>
                                <w:b w:val="1"/>
                                <w:i w:val="0"/>
                                <w:smallCaps w:val="0"/>
                                <w:strike w:val="0"/>
                                <w:color w:val="000000"/>
                                <w:sz w:val="20"/>
                                <w:vertAlign w:val="baseline"/>
                              </w:rPr>
                              <w:t xml:space="preserve">____________________________________</w:t>
                            </w:r>
                            <w:r w:rsidDel="00000000" w:rsidR="00000000" w:rsidRPr="00000000">
                              <w:rPr>
                                <w:rFonts w:ascii="Arial" w:cs="Arial" w:eastAsia="Arial" w:hAnsi="Arial"/>
                                <w:b w:val="0"/>
                                <w:i w:val="0"/>
                                <w:smallCaps w:val="0"/>
                                <w:strike w:val="0"/>
                                <w:color w:val="000000"/>
                                <w:sz w:val="20"/>
                                <w:vertAlign w:val="baseline"/>
                              </w:rPr>
                              <w:t xml:space="preserve">, sob a responsabilidade de </w:t>
                            </w:r>
                            <w:r w:rsidDel="00000000" w:rsidR="00000000" w:rsidRPr="00000000">
                              <w:rPr>
                                <w:rFonts w:ascii="Arial" w:cs="Arial" w:eastAsia="Arial" w:hAnsi="Arial"/>
                                <w:b w:val="1"/>
                                <w:i w:val="0"/>
                                <w:smallCaps w:val="0"/>
                                <w:strike w:val="0"/>
                                <w:color w:val="000000"/>
                                <w:sz w:val="20"/>
                                <w:vertAlign w:val="baseline"/>
                              </w:rPr>
                              <w:t xml:space="preserve">(nome do mestrando)</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JUSTIFICATIVA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Explicar em dez a 12 linhas a razão de se fazer a pesquisa e sua importância.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OBJETIVO(S) DA PESQUISA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 pesquisa tem o objetivo geral de __________________________________. Seus objetivos específicos são: 1) ___________________________________, 2) _______________________, 3) __________________________________ .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PROCEDIMENTOS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Se você concordar em participar deste estudo será solicitado que responda a um questionário, que será enviado por e-mail, contendo perguntas sobre _____________________________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DURAÇÃO E LOCAL DA PESQUISA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Você poderá responder o questionário no local em que sentir-se mais confortável, visto que será enviado por -email. O questionário é curto e tomará cerca de X minutos do seu tempo.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RISCOS E DESCONFORTOS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Durante a sua participação neste projeto você consentirá acesso às informações sobre ______________________ na organização ____________________, que serão mantidas em sigilo. O risco de quebra de sigilo pode ocorrer, mas será minimizado pelo comprometimento do(a) pesquisador(a) em garantir o sigilo dos dados.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BENEFÍCIOS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Não haverá benefícios diretos para você que não a satisfação de participar desta pesquisa para o possível  benefício  ________________________________.  Sua  participação  é  muito  importante  para  o  sucesso desta pesquisa científica.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ACOMPANHAMENTO E ASSISTÊNCIA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Como o questionário será respondido em poucos minutos, não há necessidade de acompanhamento ao longo da pesquisa, caso necessite de assistência o(a) pesquisador(a) responsável poderá ser contatado(a).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228600</wp:posOffset>
                </wp:positionV>
                <wp:extent cx="5658485" cy="5296535"/>
                <wp:effectExtent b="0" l="0" r="0" t="0"/>
                <wp:wrapNone/>
                <wp:docPr id="676" name="image78.png"/>
                <a:graphic>
                  <a:graphicData uri="http://schemas.openxmlformats.org/drawingml/2006/picture">
                    <pic:pic>
                      <pic:nvPicPr>
                        <pic:cNvPr id="0" name="image78.png"/>
                        <pic:cNvPicPr preferRelativeResize="0"/>
                      </pic:nvPicPr>
                      <pic:blipFill>
                        <a:blip r:embed="rId93"/>
                        <a:srcRect/>
                        <a:stretch>
                          <a:fillRect/>
                        </a:stretch>
                      </pic:blipFill>
                      <pic:spPr>
                        <a:xfrm>
                          <a:off x="0" y="0"/>
                          <a:ext cx="5658485" cy="5296535"/>
                        </a:xfrm>
                        <a:prstGeom prst="rect"/>
                        <a:ln/>
                      </pic:spPr>
                    </pic:pic>
                  </a:graphicData>
                </a:graphic>
              </wp:anchor>
            </w:drawing>
          </mc:Fallback>
        </mc:AlternateConten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hanging="400"/>
        <w:jc w:val="both"/>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hanging="400"/>
        <w:jc w:val="both"/>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00" w:right="0" w:hanging="400"/>
        <w:jc w:val="both"/>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A">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D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5D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5DD">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DE">
      <w:pPr>
        <w:pageBreakBefore w:val="0"/>
        <w:rPr>
          <w:rFonts w:ascii="Arial" w:cs="Arial" w:eastAsia="Arial" w:hAnsi="Arial"/>
          <w:b w:val="1"/>
        </w:rPr>
      </w:pPr>
      <w:r w:rsidDel="00000000" w:rsidR="00000000" w:rsidRPr="00000000">
        <w:rPr>
          <w:b w:val="1"/>
        </w:rPr>
        <w:drawing>
          <wp:inline distB="0" distT="0" distL="0" distR="0">
            <wp:extent cx="5397500" cy="7661910"/>
            <wp:effectExtent b="19050" l="19050" r="19050" t="19050"/>
            <wp:docPr id="747" name="image63.png"/>
            <a:graphic>
              <a:graphicData uri="http://schemas.openxmlformats.org/drawingml/2006/picture">
                <pic:pic>
                  <pic:nvPicPr>
                    <pic:cNvPr id="0" name="image63.png"/>
                    <pic:cNvPicPr preferRelativeResize="0"/>
                  </pic:nvPicPr>
                  <pic:blipFill>
                    <a:blip r:embed="rId94"/>
                    <a:srcRect b="0" l="0" r="0" t="0"/>
                    <a:stretch>
                      <a:fillRect/>
                    </a:stretch>
                  </pic:blipFill>
                  <pic:spPr>
                    <a:xfrm>
                      <a:off x="0" y="0"/>
                      <a:ext cx="5397500" cy="7661910"/>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DF">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E0">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E1">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Arial" w:cs="Arial" w:eastAsia="Arial" w:hAnsi="Arial"/>
          <w:b w:val="1"/>
          <w:i w:val="0"/>
          <w:smallCaps w:val="0"/>
          <w:strike w:val="0"/>
          <w:color w:val="ff40ff"/>
          <w:sz w:val="24"/>
          <w:szCs w:val="24"/>
          <w:u w:val="none"/>
          <w:shd w:fill="auto" w:val="clear"/>
          <w:vertAlign w:val="baseline"/>
        </w:rPr>
      </w:pPr>
      <w:r w:rsidDel="00000000" w:rsidR="00000000" w:rsidRPr="00000000">
        <w:rPr>
          <w:rFonts w:ascii="Arial" w:cs="Arial" w:eastAsia="Arial" w:hAnsi="Arial"/>
          <w:b w:val="1"/>
          <w:i w:val="0"/>
          <w:smallCaps w:val="0"/>
          <w:strike w:val="0"/>
          <w:color w:val="ff40ff"/>
          <w:sz w:val="24"/>
          <w:szCs w:val="24"/>
          <w:u w:val="none"/>
          <w:shd w:fill="auto" w:val="clear"/>
          <w:vertAlign w:val="baseline"/>
          <w:rtl w:val="0"/>
        </w:rPr>
        <w:t xml:space="preserve">OUTRAS ORIENTAÇÕES</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4">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5E5">
      <w:pPr>
        <w:pageBreakBefore w:val="0"/>
        <w:jc w:val="both"/>
        <w:rPr>
          <w:rFonts w:ascii="Arial" w:cs="Arial" w:eastAsia="Arial" w:hAnsi="Arial"/>
          <w:b w:val="1"/>
        </w:rPr>
      </w:pPr>
      <w:r w:rsidDel="00000000" w:rsidR="00000000" w:rsidRPr="00000000">
        <w:rPr>
          <w:rFonts w:ascii="Arial" w:cs="Arial" w:eastAsia="Arial" w:hAnsi="Arial"/>
          <w:b w:val="1"/>
          <w:rtl w:val="0"/>
        </w:rPr>
        <w:t xml:space="preserve">O texto deve ser escrito em Arial 12, antes = 0, depois= 0, espaço entre linhas 1,5.</w:t>
      </w:r>
    </w:p>
    <w:p w:rsidR="00000000" w:rsidDel="00000000" w:rsidP="00000000" w:rsidRDefault="00000000" w:rsidRPr="00000000" w14:paraId="000005E6">
      <w:pPr>
        <w:pageBreakBefore w:val="0"/>
        <w:jc w:val="both"/>
        <w:rPr>
          <w:rFonts w:ascii="Arial" w:cs="Arial" w:eastAsia="Arial" w:hAnsi="Arial"/>
          <w:b w:val="1"/>
        </w:rPr>
      </w:pPr>
      <w:r w:rsidDel="00000000" w:rsidR="00000000" w:rsidRPr="00000000">
        <w:rPr>
          <w:rFonts w:ascii="Arial" w:cs="Arial" w:eastAsia="Arial" w:hAnsi="Arial"/>
          <w:b w:val="1"/>
          <w:rtl w:val="0"/>
        </w:rPr>
        <w:t xml:space="preserve">Um enter entre os parágrafos. </w:t>
      </w:r>
    </w:p>
    <w:p w:rsidR="00000000" w:rsidDel="00000000" w:rsidP="00000000" w:rsidRDefault="00000000" w:rsidRPr="00000000" w14:paraId="000005E7">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5E8">
      <w:pPr>
        <w:pageBreakBefore w:val="0"/>
        <w:jc w:val="both"/>
        <w:rPr>
          <w:rFonts w:ascii="Arial" w:cs="Arial" w:eastAsia="Arial" w:hAnsi="Arial"/>
          <w:b w:val="1"/>
          <w:color w:val="ff40ff"/>
        </w:rPr>
      </w:pPr>
      <w:r w:rsidDel="00000000" w:rsidR="00000000" w:rsidRPr="00000000">
        <w:rPr>
          <w:rFonts w:ascii="Arial" w:cs="Arial" w:eastAsia="Arial" w:hAnsi="Arial"/>
          <w:b w:val="1"/>
          <w:color w:val="ff40ff"/>
          <w:rtl w:val="0"/>
        </w:rPr>
        <w:t xml:space="preserve">Outras questões referentes às normas do texto encontram-se no material instrucional para elaboração do projeto e da dissertação.</w:t>
      </w:r>
    </w:p>
    <w:p w:rsidR="00000000" w:rsidDel="00000000" w:rsidP="00000000" w:rsidRDefault="00000000" w:rsidRPr="00000000" w14:paraId="000005E9">
      <w:pPr>
        <w:pageBreakBefore w:val="0"/>
        <w:jc w:val="both"/>
        <w:rPr>
          <w:rFonts w:ascii="Arial" w:cs="Arial" w:eastAsia="Arial" w:hAnsi="Arial"/>
        </w:rPr>
      </w:pPr>
      <w:r w:rsidDel="00000000" w:rsidR="00000000" w:rsidRPr="00000000">
        <w:rPr>
          <w:rtl w:val="0"/>
        </w:rPr>
      </w:r>
    </w:p>
    <w:tbl>
      <w:tblPr>
        <w:tblStyle w:val="Table8"/>
        <w:tblW w:w="84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510"/>
        <w:tblGridChange w:id="0">
          <w:tblGrid>
            <w:gridCol w:w="1980"/>
            <w:gridCol w:w="6510"/>
          </w:tblGrid>
        </w:tblGridChange>
      </w:tblGrid>
      <w:tr>
        <w:trPr>
          <w:cantSplit w:val="0"/>
          <w:tblHeader w:val="0"/>
        </w:trPr>
        <w:tc>
          <w:tcPr>
            <w:shd w:fill="d9d9d9" w:val="clear"/>
          </w:tcPr>
          <w:p w:rsidR="00000000" w:rsidDel="00000000" w:rsidP="00000000" w:rsidRDefault="00000000" w:rsidRPr="00000000" w14:paraId="000005EA">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Norma ABNT</w:t>
            </w:r>
          </w:p>
        </w:tc>
        <w:tc>
          <w:tcPr>
            <w:shd w:fill="d9d9d9" w:val="clear"/>
          </w:tcPr>
          <w:p w:rsidR="00000000" w:rsidDel="00000000" w:rsidP="00000000" w:rsidRDefault="00000000" w:rsidRPr="00000000" w14:paraId="000005EB">
            <w:pPr>
              <w:pageBreakBefore w:val="0"/>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Conteúdo</w:t>
            </w:r>
          </w:p>
        </w:tc>
      </w:tr>
      <w:tr>
        <w:trPr>
          <w:cantSplit w:val="0"/>
          <w:tblHeader w:val="0"/>
        </w:trPr>
        <w:tc>
          <w:tcPr>
            <w:vAlign w:val="center"/>
          </w:tcPr>
          <w:p w:rsidR="00000000" w:rsidDel="00000000" w:rsidP="00000000" w:rsidRDefault="00000000" w:rsidRPr="00000000" w14:paraId="000005EC">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6023</w:t>
            </w:r>
          </w:p>
        </w:tc>
        <w:tc>
          <w:tcPr>
            <w:vAlign w:val="center"/>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Elementos a serem incluídos em referências. Fixa a ordem dos elementos das referências e estabelece convenções para transcrição e apresentação da informação originada do documento e/ou outras fontes de informação. </w:t>
            </w:r>
          </w:p>
        </w:tc>
      </w:tr>
      <w:tr>
        <w:trPr>
          <w:cantSplit w:val="0"/>
          <w:tblHeader w:val="0"/>
        </w:trPr>
        <w:tc>
          <w:tcPr>
            <w:vAlign w:val="center"/>
          </w:tcPr>
          <w:p w:rsidR="00000000" w:rsidDel="00000000" w:rsidP="00000000" w:rsidRDefault="00000000" w:rsidRPr="00000000" w14:paraId="000005EE">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6024</w:t>
            </w:r>
          </w:p>
        </w:tc>
        <w:tc>
          <w:tcPr>
            <w:vAlign w:val="center"/>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Numeração progressiva</w:t>
            </w:r>
          </w:p>
        </w:tc>
      </w:tr>
      <w:tr>
        <w:trPr>
          <w:cantSplit w:val="0"/>
          <w:tblHeader w:val="0"/>
        </w:trPr>
        <w:tc>
          <w:tcPr>
            <w:vAlign w:val="center"/>
          </w:tcPr>
          <w:p w:rsidR="00000000" w:rsidDel="00000000" w:rsidP="00000000" w:rsidRDefault="00000000" w:rsidRPr="00000000" w14:paraId="000005F0">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6027</w:t>
            </w:r>
          </w:p>
        </w:tc>
        <w:tc>
          <w:tcPr>
            <w:vAlign w:val="center"/>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Sumário</w:t>
            </w:r>
          </w:p>
        </w:tc>
      </w:tr>
      <w:tr>
        <w:trPr>
          <w:cantSplit w:val="0"/>
          <w:tblHeader w:val="0"/>
        </w:trPr>
        <w:tc>
          <w:tcPr>
            <w:vAlign w:val="center"/>
          </w:tcPr>
          <w:p w:rsidR="00000000" w:rsidDel="00000000" w:rsidP="00000000" w:rsidRDefault="00000000" w:rsidRPr="00000000" w14:paraId="000005F2">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6028</w:t>
            </w:r>
          </w:p>
        </w:tc>
        <w:tc>
          <w:tcPr>
            <w:vAlign w:val="center"/>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Resumos</w:t>
            </w:r>
          </w:p>
        </w:tc>
      </w:tr>
      <w:tr>
        <w:trPr>
          <w:cantSplit w:val="0"/>
          <w:tblHeader w:val="0"/>
        </w:trPr>
        <w:tc>
          <w:tcPr>
            <w:vAlign w:val="center"/>
          </w:tcPr>
          <w:p w:rsidR="00000000" w:rsidDel="00000000" w:rsidP="00000000" w:rsidRDefault="00000000" w:rsidRPr="00000000" w14:paraId="000005F4">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6029</w:t>
            </w:r>
          </w:p>
        </w:tc>
        <w:tc>
          <w:tcPr>
            <w:vAlign w:val="center"/>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Estabelece os princípios gerais para apresentação dos elementos que constituem o livro ou folheto. </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Destina-se a editores, autores e usuários.</w:t>
            </w:r>
          </w:p>
        </w:tc>
      </w:tr>
      <w:tr>
        <w:trPr>
          <w:cantSplit w:val="0"/>
          <w:tblHeader w:val="0"/>
        </w:trPr>
        <w:tc>
          <w:tcPr>
            <w:vAlign w:val="center"/>
          </w:tcPr>
          <w:p w:rsidR="00000000" w:rsidDel="00000000" w:rsidP="00000000" w:rsidRDefault="00000000" w:rsidRPr="00000000" w14:paraId="000005F7">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6034</w:t>
            </w:r>
          </w:p>
        </w:tc>
        <w:tc>
          <w:tcPr>
            <w:vAlign w:val="center"/>
          </w:tcPr>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Elaboração de índice (Pós-texto) </w:t>
            </w:r>
          </w:p>
        </w:tc>
      </w:tr>
      <w:tr>
        <w:trPr>
          <w:cantSplit w:val="0"/>
          <w:tblHeader w:val="0"/>
        </w:trPr>
        <w:tc>
          <w:tcPr>
            <w:vAlign w:val="center"/>
          </w:tcPr>
          <w:p w:rsidR="00000000" w:rsidDel="00000000" w:rsidP="00000000" w:rsidRDefault="00000000" w:rsidRPr="00000000" w14:paraId="000005F9">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10520</w:t>
            </w:r>
          </w:p>
        </w:tc>
        <w:tc>
          <w:tcPr>
            <w:vAlign w:val="center"/>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Citações diretas e indiretas e regras de apresentação de autores</w:t>
            </w:r>
          </w:p>
        </w:tc>
      </w:tr>
      <w:tr>
        <w:trPr>
          <w:cantSplit w:val="0"/>
          <w:tblHeader w:val="0"/>
        </w:trPr>
        <w:tc>
          <w:tcPr>
            <w:vAlign w:val="center"/>
          </w:tcPr>
          <w:p w:rsidR="00000000" w:rsidDel="00000000" w:rsidP="00000000" w:rsidRDefault="00000000" w:rsidRPr="00000000" w14:paraId="000005FB">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10719</w:t>
            </w:r>
          </w:p>
        </w:tc>
        <w:tc>
          <w:tcPr>
            <w:vAlign w:val="center"/>
          </w:tcPr>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Esta Norma especifica as características exigíveis para a elaboração de um relatório técnico ou científico </w:t>
            </w:r>
          </w:p>
        </w:tc>
      </w:tr>
      <w:tr>
        <w:trPr>
          <w:cantSplit w:val="0"/>
          <w:tblHeader w:val="0"/>
        </w:trPr>
        <w:tc>
          <w:tcPr>
            <w:vAlign w:val="center"/>
          </w:tcPr>
          <w:p w:rsidR="00000000" w:rsidDel="00000000" w:rsidP="00000000" w:rsidRDefault="00000000" w:rsidRPr="00000000" w14:paraId="000005FD">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12225</w:t>
            </w:r>
          </w:p>
        </w:tc>
        <w:tc>
          <w:tcPr>
            <w:vAlign w:val="center"/>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Títulos de lombada</w:t>
            </w:r>
          </w:p>
        </w:tc>
      </w:tr>
      <w:tr>
        <w:trPr>
          <w:cantSplit w:val="0"/>
          <w:tblHeader w:val="0"/>
        </w:trPr>
        <w:tc>
          <w:tcPr>
            <w:vAlign w:val="center"/>
          </w:tcPr>
          <w:p w:rsidR="00000000" w:rsidDel="00000000" w:rsidP="00000000" w:rsidRDefault="00000000" w:rsidRPr="00000000" w14:paraId="000005FF">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14724</w:t>
            </w:r>
          </w:p>
        </w:tc>
        <w:tc>
          <w:tcPr>
            <w:vAlign w:val="center"/>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Esta Norma especifica as características exigíveis para a elaboração de trabalhos acadêmicos (TCCs de graduação, mestrado e doutorado) </w:t>
            </w:r>
          </w:p>
        </w:tc>
      </w:tr>
      <w:tr>
        <w:trPr>
          <w:cantSplit w:val="0"/>
          <w:tblHeader w:val="0"/>
        </w:trPr>
        <w:tc>
          <w:tcPr>
            <w:vAlign w:val="center"/>
          </w:tcPr>
          <w:p w:rsidR="00000000" w:rsidDel="00000000" w:rsidP="00000000" w:rsidRDefault="00000000" w:rsidRPr="00000000" w14:paraId="00000601">
            <w:pPr>
              <w:pageBreakBefore w:val="0"/>
              <w:spacing w:after="60" w:before="60" w:lineRule="auto"/>
              <w:jc w:val="center"/>
              <w:rPr>
                <w:rFonts w:ascii="Arial" w:cs="Arial" w:eastAsia="Arial" w:hAnsi="Arial"/>
              </w:rPr>
            </w:pPr>
            <w:r w:rsidDel="00000000" w:rsidR="00000000" w:rsidRPr="00000000">
              <w:rPr>
                <w:rFonts w:ascii="Arial" w:cs="Arial" w:eastAsia="Arial" w:hAnsi="Arial"/>
                <w:rtl w:val="0"/>
              </w:rPr>
              <w:t xml:space="preserve">15287</w:t>
            </w:r>
          </w:p>
        </w:tc>
        <w:tc>
          <w:tcPr>
            <w:vAlign w:val="center"/>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Projetos de pesquisa</w:t>
            </w:r>
          </w:p>
        </w:tc>
      </w:tr>
    </w:tbl>
    <w:p w:rsidR="00000000" w:rsidDel="00000000" w:rsidP="00000000" w:rsidRDefault="00000000" w:rsidRPr="00000000" w14:paraId="0000060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604">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60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606">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607">
      <w:pPr>
        <w:pageBreakBefore w:val="0"/>
        <w:jc w:val="center"/>
        <w:rPr>
          <w:rFonts w:ascii="Arial" w:cs="Arial" w:eastAsia="Arial" w:hAnsi="Arial"/>
          <w:b w:val="1"/>
        </w:rPr>
      </w:pPr>
      <w:r w:rsidDel="00000000" w:rsidR="00000000" w:rsidRPr="00000000">
        <w:rPr>
          <w:rFonts w:ascii="Arial" w:cs="Arial" w:eastAsia="Arial" w:hAnsi="Arial"/>
          <w:b w:val="1"/>
          <w:rtl w:val="0"/>
        </w:rPr>
        <w:t xml:space="preserve">RESUMO DAS NORMAS DE CITAÇÃO DE AUTORES NO TEXTO</w:t>
      </w:r>
    </w:p>
    <w:p w:rsidR="00000000" w:rsidDel="00000000" w:rsidP="00000000" w:rsidRDefault="00000000" w:rsidRPr="00000000" w14:paraId="0000060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09">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2915920" cy="302260"/>
                <wp:effectExtent b="0" l="0" r="0" t="0"/>
                <wp:wrapNone/>
                <wp:docPr id="696" name=""/>
                <a:graphic>
                  <a:graphicData uri="http://schemas.microsoft.com/office/word/2010/wordprocessingShape">
                    <wps:wsp>
                      <wps:cNvSpPr/>
                      <wps:cNvPr id="103" name="Shape 103"/>
                      <wps:spPr>
                        <a:xfrm>
                          <a:off x="3895978" y="3636808"/>
                          <a:ext cx="2900045" cy="286385"/>
                        </a:xfrm>
                        <a:prstGeom prst="roundRect">
                          <a:avLst>
                            <a:gd fmla="val 16667" name="adj"/>
                          </a:avLst>
                        </a:prstGeom>
                        <a:solidFill>
                          <a:srgbClr val="00FD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com um, dois ou três autores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2915920" cy="302260"/>
                <wp:effectExtent b="0" l="0" r="0" t="0"/>
                <wp:wrapNone/>
                <wp:docPr id="696" name="image110.png"/>
                <a:graphic>
                  <a:graphicData uri="http://schemas.openxmlformats.org/drawingml/2006/picture">
                    <pic:pic>
                      <pic:nvPicPr>
                        <pic:cNvPr id="0" name="image110.png"/>
                        <pic:cNvPicPr preferRelativeResize="0"/>
                      </pic:nvPicPr>
                      <pic:blipFill>
                        <a:blip r:embed="rId95"/>
                        <a:srcRect/>
                        <a:stretch>
                          <a:fillRect/>
                        </a:stretch>
                      </pic:blipFill>
                      <pic:spPr>
                        <a:xfrm>
                          <a:off x="0" y="0"/>
                          <a:ext cx="2915920" cy="302260"/>
                        </a:xfrm>
                        <a:prstGeom prst="rect"/>
                        <a:ln/>
                      </pic:spPr>
                    </pic:pic>
                  </a:graphicData>
                </a:graphic>
              </wp:anchor>
            </w:drawing>
          </mc:Fallback>
        </mc:AlternateContent>
      </w:r>
    </w:p>
    <w:p w:rsidR="00000000" w:rsidDel="00000000" w:rsidP="00000000" w:rsidRDefault="00000000" w:rsidRPr="00000000" w14:paraId="0000060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0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0C">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4366260" cy="301625"/>
                <wp:effectExtent b="0" l="0" r="0" t="0"/>
                <wp:wrapNone/>
                <wp:docPr id="691" name=""/>
                <a:graphic>
                  <a:graphicData uri="http://schemas.microsoft.com/office/word/2010/wordprocessingShape">
                    <wps:wsp>
                      <wps:cNvSpPr/>
                      <wps:cNvPr id="98" name="Shape 98"/>
                      <wps:spPr>
                        <a:xfrm>
                          <a:off x="3170808" y="3637125"/>
                          <a:ext cx="4350385" cy="285750"/>
                        </a:xfrm>
                        <a:prstGeom prst="roundRect">
                          <a:avLst>
                            <a:gd fmla="val 16667" name="adj"/>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no texto, com autor(es)  citado(s) antes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4366260" cy="301625"/>
                <wp:effectExtent b="0" l="0" r="0" t="0"/>
                <wp:wrapNone/>
                <wp:docPr id="691" name="image99.png"/>
                <a:graphic>
                  <a:graphicData uri="http://schemas.openxmlformats.org/drawingml/2006/picture">
                    <pic:pic>
                      <pic:nvPicPr>
                        <pic:cNvPr id="0" name="image99.png"/>
                        <pic:cNvPicPr preferRelativeResize="0"/>
                      </pic:nvPicPr>
                      <pic:blipFill>
                        <a:blip r:embed="rId96"/>
                        <a:srcRect/>
                        <a:stretch>
                          <a:fillRect/>
                        </a:stretch>
                      </pic:blipFill>
                      <pic:spPr>
                        <a:xfrm>
                          <a:off x="0" y="0"/>
                          <a:ext cx="4366260" cy="301625"/>
                        </a:xfrm>
                        <a:prstGeom prst="rect"/>
                        <a:ln/>
                      </pic:spPr>
                    </pic:pic>
                  </a:graphicData>
                </a:graphic>
              </wp:anchor>
            </w:drawing>
          </mc:Fallback>
        </mc:AlternateContent>
      </w:r>
    </w:p>
    <w:p w:rsidR="00000000" w:rsidDel="00000000" w:rsidP="00000000" w:rsidRDefault="00000000" w:rsidRPr="00000000" w14:paraId="0000060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0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0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0">
      <w:pPr>
        <w:pageBreakBefore w:val="0"/>
        <w:rPr>
          <w:rFonts w:ascii="Arial" w:cs="Arial" w:eastAsia="Arial" w:hAnsi="Arial"/>
        </w:rPr>
      </w:pPr>
      <w:r w:rsidDel="00000000" w:rsidR="00000000" w:rsidRPr="00000000">
        <w:rPr>
          <w:rFonts w:ascii="Arial" w:cs="Arial" w:eastAsia="Arial" w:hAnsi="Arial"/>
          <w:rtl w:val="0"/>
        </w:rPr>
        <w:t xml:space="preserve">De acordo com </w:t>
      </w:r>
      <w:r w:rsidDel="00000000" w:rsidR="00000000" w:rsidRPr="00000000">
        <w:rPr>
          <w:rFonts w:ascii="Arial" w:cs="Arial" w:eastAsia="Arial" w:hAnsi="Arial"/>
          <w:highlight w:val="cyan"/>
          <w:rtl w:val="0"/>
        </w:rPr>
        <w:t xml:space="preserve">Souza (2015, p. 32)</w:t>
      </w:r>
      <w:r w:rsidDel="00000000" w:rsidR="00000000" w:rsidRPr="00000000">
        <w:rPr>
          <w:rFonts w:ascii="Arial" w:cs="Arial" w:eastAsia="Arial" w:hAnsi="Arial"/>
          <w:color w:val="ff40ff"/>
          <w:rtl w:val="0"/>
        </w:rPr>
        <w:t xml:space="preserve">“Todo ambiente deve ser projetado considerando o conforto acústico para seus usuários”.</w:t>
      </w:r>
      <w:r w:rsidDel="00000000" w:rsidR="00000000" w:rsidRPr="00000000">
        <w:rPr>
          <w:rFonts w:ascii="Arial" w:cs="Arial" w:eastAsia="Arial" w:hAnsi="Arial"/>
          <w:rtl w:val="0"/>
        </w:rPr>
        <w:t xml:space="preserve"> Caso contrário tornar-se-á inviável sua utilização. </w:t>
      </w:r>
    </w:p>
    <w:p w:rsidR="00000000" w:rsidDel="00000000" w:rsidP="00000000" w:rsidRDefault="00000000" w:rsidRPr="00000000" w14:paraId="0000061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2">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366260" cy="301625"/>
                <wp:effectExtent b="0" l="0" r="0" t="0"/>
                <wp:wrapNone/>
                <wp:docPr id="664" name=""/>
                <a:graphic>
                  <a:graphicData uri="http://schemas.microsoft.com/office/word/2010/wordprocessingShape">
                    <wps:wsp>
                      <wps:cNvSpPr/>
                      <wps:cNvPr id="13" name="Shape 13"/>
                      <wps:spPr>
                        <a:xfrm>
                          <a:off x="3170808" y="3637125"/>
                          <a:ext cx="4350385" cy="285750"/>
                        </a:xfrm>
                        <a:prstGeom prst="roundRect">
                          <a:avLst>
                            <a:gd fmla="val 16667" name="adj"/>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no texto, com autor(es) citado(s) depois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366260" cy="301625"/>
                <wp:effectExtent b="0" l="0" r="0" t="0"/>
                <wp:wrapNone/>
                <wp:docPr id="664" name="image42.png"/>
                <a:graphic>
                  <a:graphicData uri="http://schemas.openxmlformats.org/drawingml/2006/picture">
                    <pic:pic>
                      <pic:nvPicPr>
                        <pic:cNvPr id="0" name="image42.png"/>
                        <pic:cNvPicPr preferRelativeResize="0"/>
                      </pic:nvPicPr>
                      <pic:blipFill>
                        <a:blip r:embed="rId97"/>
                        <a:srcRect/>
                        <a:stretch>
                          <a:fillRect/>
                        </a:stretch>
                      </pic:blipFill>
                      <pic:spPr>
                        <a:xfrm>
                          <a:off x="0" y="0"/>
                          <a:ext cx="4366260" cy="301625"/>
                        </a:xfrm>
                        <a:prstGeom prst="rect"/>
                        <a:ln/>
                      </pic:spPr>
                    </pic:pic>
                  </a:graphicData>
                </a:graphic>
              </wp:anchor>
            </w:drawing>
          </mc:Fallback>
        </mc:AlternateContent>
      </w:r>
    </w:p>
    <w:p w:rsidR="00000000" w:rsidDel="00000000" w:rsidP="00000000" w:rsidRDefault="00000000" w:rsidRPr="00000000" w14:paraId="0000061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5">
      <w:pPr>
        <w:pageBreakBefore w:val="0"/>
        <w:rPr>
          <w:rFonts w:ascii="Arial" w:cs="Arial" w:eastAsia="Arial" w:hAnsi="Arial"/>
        </w:rPr>
      </w:pPr>
      <w:r w:rsidDel="00000000" w:rsidR="00000000" w:rsidRPr="00000000">
        <w:rPr>
          <w:rFonts w:ascii="Arial" w:cs="Arial" w:eastAsia="Arial" w:hAnsi="Arial"/>
          <w:color w:val="ff40ff"/>
          <w:rtl w:val="0"/>
        </w:rPr>
        <w:t xml:space="preserve">“Todo ambiente deve ser projetado considerando o conforto acústico para seus usuários”.</w:t>
      </w:r>
      <w:r w:rsidDel="00000000" w:rsidR="00000000" w:rsidRPr="00000000">
        <w:rPr>
          <w:rFonts w:ascii="Arial" w:cs="Arial" w:eastAsia="Arial" w:hAnsi="Arial"/>
          <w:highlight w:val="cyan"/>
          <w:rtl w:val="0"/>
        </w:rPr>
        <w:t xml:space="preserve">(SOUZA, 2015, p. 32).</w:t>
      </w:r>
      <w:r w:rsidDel="00000000" w:rsidR="00000000" w:rsidRPr="00000000">
        <w:rPr>
          <w:rFonts w:ascii="Arial" w:cs="Arial" w:eastAsia="Arial" w:hAnsi="Arial"/>
          <w:rtl w:val="0"/>
        </w:rPr>
        <w:t xml:space="preserve"> Caso contrário tornar-se-á inviável sua utilização </w:t>
      </w:r>
    </w:p>
    <w:p w:rsidR="00000000" w:rsidDel="00000000" w:rsidP="00000000" w:rsidRDefault="00000000" w:rsidRPr="00000000" w14:paraId="0000061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8">
      <w:pPr>
        <w:pageBreakBefore w:val="0"/>
        <w:rPr>
          <w:rFonts w:ascii="Arial" w:cs="Arial" w:eastAsia="Arial" w:hAnsi="Arial"/>
        </w:rPr>
      </w:pPr>
      <w:r w:rsidDel="00000000" w:rsidR="00000000" w:rsidRPr="00000000">
        <w:rPr>
          <w:rFonts w:ascii="Arial" w:cs="Arial" w:eastAsia="Arial" w:hAnsi="Arial"/>
          <w:rtl w:val="0"/>
        </w:rPr>
        <w:t xml:space="preserve">1c) Citação direta recuada com autor antes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366260" cy="301625"/>
                <wp:effectExtent b="0" l="0" r="0" t="0"/>
                <wp:wrapNone/>
                <wp:docPr id="661" name=""/>
                <a:graphic>
                  <a:graphicData uri="http://schemas.microsoft.com/office/word/2010/wordprocessingShape">
                    <wps:wsp>
                      <wps:cNvSpPr/>
                      <wps:cNvPr id="10" name="Shape 10"/>
                      <wps:spPr>
                        <a:xfrm>
                          <a:off x="3170808" y="3637125"/>
                          <a:ext cx="4350385" cy="285750"/>
                        </a:xfrm>
                        <a:prstGeom prst="roundRect">
                          <a:avLst>
                            <a:gd fmla="val 16667" name="adj"/>
                          </a:avLst>
                        </a:prstGeom>
                        <a:solidFill>
                          <a:srgbClr val="C5E0B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recuada, com autor(es)  citado(s) antes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366260" cy="301625"/>
                <wp:effectExtent b="0" l="0" r="0" t="0"/>
                <wp:wrapNone/>
                <wp:docPr id="661" name="image21.png"/>
                <a:graphic>
                  <a:graphicData uri="http://schemas.openxmlformats.org/drawingml/2006/picture">
                    <pic:pic>
                      <pic:nvPicPr>
                        <pic:cNvPr id="0" name="image21.png"/>
                        <pic:cNvPicPr preferRelativeResize="0"/>
                      </pic:nvPicPr>
                      <pic:blipFill>
                        <a:blip r:embed="rId98"/>
                        <a:srcRect/>
                        <a:stretch>
                          <a:fillRect/>
                        </a:stretch>
                      </pic:blipFill>
                      <pic:spPr>
                        <a:xfrm>
                          <a:off x="0" y="0"/>
                          <a:ext cx="4366260" cy="301625"/>
                        </a:xfrm>
                        <a:prstGeom prst="rect"/>
                        <a:ln/>
                      </pic:spPr>
                    </pic:pic>
                  </a:graphicData>
                </a:graphic>
              </wp:anchor>
            </w:drawing>
          </mc:Fallback>
        </mc:AlternateContent>
      </w:r>
    </w:p>
    <w:p w:rsidR="00000000" w:rsidDel="00000000" w:rsidP="00000000" w:rsidRDefault="00000000" w:rsidRPr="00000000" w14:paraId="0000061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B">
      <w:pPr>
        <w:pageBreakBefore w:val="0"/>
        <w:rPr>
          <w:rFonts w:ascii="Arial" w:cs="Arial" w:eastAsia="Arial" w:hAnsi="Arial"/>
        </w:rPr>
      </w:pPr>
      <w:r w:rsidDel="00000000" w:rsidR="00000000" w:rsidRPr="00000000">
        <w:rPr>
          <w:rFonts w:ascii="Arial" w:cs="Arial" w:eastAsia="Arial" w:hAnsi="Arial"/>
          <w:rtl w:val="0"/>
        </w:rPr>
        <w:t xml:space="preserve">No caso das salas de aula, segundo </w:t>
      </w:r>
      <w:r w:rsidDel="00000000" w:rsidR="00000000" w:rsidRPr="00000000">
        <w:rPr>
          <w:rFonts w:ascii="Arial" w:cs="Arial" w:eastAsia="Arial" w:hAnsi="Arial"/>
          <w:highlight w:val="cyan"/>
          <w:rtl w:val="0"/>
        </w:rPr>
        <w:t xml:space="preserve">Pinheiro (2010, p. 4)</w:t>
      </w:r>
      <w:r w:rsidDel="00000000" w:rsidR="00000000" w:rsidRPr="00000000">
        <w:rPr>
          <w:rtl w:val="0"/>
        </w:rPr>
      </w:r>
    </w:p>
    <w:p w:rsidR="00000000" w:rsidDel="00000000" w:rsidP="00000000" w:rsidRDefault="00000000" w:rsidRPr="00000000" w14:paraId="0000061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1D">
      <w:pPr>
        <w:pageBreakBefore w:val="0"/>
        <w:ind w:left="2268" w:firstLine="0"/>
        <w:jc w:val="both"/>
        <w:rPr>
          <w:rFonts w:ascii="Arial" w:cs="Arial" w:eastAsia="Arial" w:hAnsi="Arial"/>
          <w:color w:val="ff40ff"/>
          <w:sz w:val="20"/>
          <w:szCs w:val="20"/>
        </w:rPr>
      </w:pPr>
      <w:r w:rsidDel="00000000" w:rsidR="00000000" w:rsidRPr="00000000">
        <w:rPr>
          <w:rFonts w:ascii="Arial" w:cs="Arial" w:eastAsia="Arial" w:hAnsi="Arial"/>
          <w:color w:val="ff40ff"/>
          <w:sz w:val="20"/>
          <w:szCs w:val="20"/>
          <w:rtl w:val="0"/>
        </w:rPr>
        <w:t xml:space="preserve">Estudos sobre riscos ocupacionais mostram que fatores como localização geográfica da escola, arquitetura e materiais utilizados na construção da escola, contribuem para propagação de sons indesejáveis, decorrentes da má qualidade acústica e/ou falta de tratamentos acústicos, sendo o ruído e as condições acústicas das salas de aula dois dos principais fatores que contribuem para a ocorrência de alterações vocais em professores.</w:t>
      </w:r>
    </w:p>
    <w:p w:rsidR="00000000" w:rsidDel="00000000" w:rsidP="00000000" w:rsidRDefault="00000000" w:rsidRPr="00000000" w14:paraId="0000061E">
      <w:pPr>
        <w:pageBreakBefore w:val="0"/>
        <w:ind w:left="2268"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F">
      <w:pPr>
        <w:pageBreakBefore w:val="0"/>
        <w:rPr>
          <w:rFonts w:ascii="Arial" w:cs="Arial" w:eastAsia="Arial" w:hAnsi="Arial"/>
          <w:b w:val="1"/>
        </w:rPr>
      </w:pPr>
      <w:r w:rsidDel="00000000" w:rsidR="00000000" w:rsidRPr="00000000">
        <w:rPr>
          <w:rFonts w:ascii="Arial" w:cs="Arial" w:eastAsia="Arial" w:hAnsi="Arial"/>
          <w:b w:val="1"/>
          <w:highlight w:val="yellow"/>
          <w:rtl w:val="0"/>
        </w:rPr>
        <w:t xml:space="preserve">NÃO tem aspas no início e final do texto.</w:t>
      </w:r>
      <w:r w:rsidDel="00000000" w:rsidR="00000000" w:rsidRPr="00000000">
        <w:rPr>
          <w:rtl w:val="0"/>
        </w:rPr>
      </w:r>
    </w:p>
    <w:p w:rsidR="00000000" w:rsidDel="00000000" w:rsidP="00000000" w:rsidRDefault="00000000" w:rsidRPr="00000000" w14:paraId="0000062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2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22">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366260" cy="301625"/>
                <wp:effectExtent b="0" l="0" r="0" t="0"/>
                <wp:wrapNone/>
                <wp:docPr id="670" name=""/>
                <a:graphic>
                  <a:graphicData uri="http://schemas.microsoft.com/office/word/2010/wordprocessingShape">
                    <wps:wsp>
                      <wps:cNvSpPr/>
                      <wps:cNvPr id="39" name="Shape 39"/>
                      <wps:spPr>
                        <a:xfrm>
                          <a:off x="3170808" y="3637125"/>
                          <a:ext cx="4350385" cy="285750"/>
                        </a:xfrm>
                        <a:prstGeom prst="roundRect">
                          <a:avLst>
                            <a:gd fmla="val 16667" name="adj"/>
                          </a:avLst>
                        </a:prstGeom>
                        <a:solidFill>
                          <a:srgbClr val="C5E0B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recuada, com autor(es)  citado(s) depois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366260" cy="301625"/>
                <wp:effectExtent b="0" l="0" r="0" t="0"/>
                <wp:wrapNone/>
                <wp:docPr id="670" name="image57.png"/>
                <a:graphic>
                  <a:graphicData uri="http://schemas.openxmlformats.org/drawingml/2006/picture">
                    <pic:pic>
                      <pic:nvPicPr>
                        <pic:cNvPr id="0" name="image57.png"/>
                        <pic:cNvPicPr preferRelativeResize="0"/>
                      </pic:nvPicPr>
                      <pic:blipFill>
                        <a:blip r:embed="rId99"/>
                        <a:srcRect/>
                        <a:stretch>
                          <a:fillRect/>
                        </a:stretch>
                      </pic:blipFill>
                      <pic:spPr>
                        <a:xfrm>
                          <a:off x="0" y="0"/>
                          <a:ext cx="4366260" cy="301625"/>
                        </a:xfrm>
                        <a:prstGeom prst="rect"/>
                        <a:ln/>
                      </pic:spPr>
                    </pic:pic>
                  </a:graphicData>
                </a:graphic>
              </wp:anchor>
            </w:drawing>
          </mc:Fallback>
        </mc:AlternateContent>
      </w:r>
    </w:p>
    <w:p w:rsidR="00000000" w:rsidDel="00000000" w:rsidP="00000000" w:rsidRDefault="00000000" w:rsidRPr="00000000" w14:paraId="0000062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2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25">
      <w:pPr>
        <w:pageBreakBefore w:val="0"/>
        <w:rPr>
          <w:rFonts w:ascii="Arial" w:cs="Arial" w:eastAsia="Arial" w:hAnsi="Arial"/>
        </w:rPr>
      </w:pPr>
      <w:r w:rsidDel="00000000" w:rsidR="00000000" w:rsidRPr="00000000">
        <w:rPr>
          <w:rFonts w:ascii="Arial" w:cs="Arial" w:eastAsia="Arial" w:hAnsi="Arial"/>
          <w:rtl w:val="0"/>
        </w:rPr>
        <w:t xml:space="preserve">No caso das salas de aula, </w:t>
      </w:r>
    </w:p>
    <w:p w:rsidR="00000000" w:rsidDel="00000000" w:rsidP="00000000" w:rsidRDefault="00000000" w:rsidRPr="00000000" w14:paraId="0000062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2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28">
      <w:pPr>
        <w:pageBreakBefore w:val="0"/>
        <w:ind w:left="2268" w:firstLine="0"/>
        <w:jc w:val="both"/>
        <w:rPr>
          <w:rFonts w:ascii="Arial" w:cs="Arial" w:eastAsia="Arial" w:hAnsi="Arial"/>
          <w:sz w:val="20"/>
          <w:szCs w:val="20"/>
        </w:rPr>
      </w:pPr>
      <w:r w:rsidDel="00000000" w:rsidR="00000000" w:rsidRPr="00000000">
        <w:rPr>
          <w:rFonts w:ascii="Arial" w:cs="Arial" w:eastAsia="Arial" w:hAnsi="Arial"/>
          <w:color w:val="ff40ff"/>
          <w:sz w:val="20"/>
          <w:szCs w:val="20"/>
          <w:rtl w:val="0"/>
        </w:rPr>
        <w:t xml:space="preserve">Estudos sobre riscos ocupacionais mostram que fatores como localização geográfica da escola, arquitetura e materiais utilizados na construção da escola, contribuem para propagação de sons indesejáveis, decorrentes da má qualidade acústica e/ou falta de tratamentos acústicos, sendo o ruído e as condições acústicas das salas de aula dois dos principais fatores que contribuem para a ocorrência de alterações vocais em professores</w:t>
      </w:r>
      <w:r w:rsidDel="00000000" w:rsidR="00000000" w:rsidRPr="00000000">
        <w:rPr>
          <w:rFonts w:ascii="Arial" w:cs="Arial" w:eastAsia="Arial" w:hAnsi="Arial"/>
          <w:color w:val="ff40ff"/>
          <w:sz w:val="20"/>
          <w:szCs w:val="20"/>
          <w:highlight w:val="cyan"/>
          <w:rtl w:val="0"/>
        </w:rPr>
        <w:t xml:space="preserve">.(</w:t>
      </w:r>
      <w:r w:rsidDel="00000000" w:rsidR="00000000" w:rsidRPr="00000000">
        <w:rPr>
          <w:rFonts w:ascii="Arial" w:cs="Arial" w:eastAsia="Arial" w:hAnsi="Arial"/>
          <w:sz w:val="20"/>
          <w:szCs w:val="20"/>
          <w:highlight w:val="cyan"/>
          <w:rtl w:val="0"/>
        </w:rPr>
        <w:t xml:space="preserve">PINHEIRO, 2010, p. 4)</w:t>
      </w:r>
      <w:r w:rsidDel="00000000" w:rsidR="00000000" w:rsidRPr="00000000">
        <w:rPr>
          <w:rtl w:val="0"/>
        </w:rPr>
      </w:r>
    </w:p>
    <w:p w:rsidR="00000000" w:rsidDel="00000000" w:rsidP="00000000" w:rsidRDefault="00000000" w:rsidRPr="00000000" w14:paraId="00000629">
      <w:pPr>
        <w:pageBreakBefore w:val="0"/>
        <w:ind w:left="2268"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A">
      <w:pPr>
        <w:pageBreakBefore w:val="0"/>
        <w:ind w:left="2268"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B">
      <w:pPr>
        <w:pageBreakBefore w:val="0"/>
        <w:ind w:left="2268" w:firstLine="0"/>
        <w:jc w:val="both"/>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-50799</wp:posOffset>
                </wp:positionV>
                <wp:extent cx="4366260" cy="301625"/>
                <wp:effectExtent b="0" l="0" r="0" t="0"/>
                <wp:wrapNone/>
                <wp:docPr id="666" name=""/>
                <a:graphic>
                  <a:graphicData uri="http://schemas.microsoft.com/office/word/2010/wordprocessingShape">
                    <wps:wsp>
                      <wps:cNvSpPr/>
                      <wps:cNvPr id="15" name="Shape 15"/>
                      <wps:spPr>
                        <a:xfrm>
                          <a:off x="3170808" y="3637125"/>
                          <a:ext cx="4350385" cy="285750"/>
                        </a:xfrm>
                        <a:prstGeom prst="roundRect">
                          <a:avLst>
                            <a:gd fmla="val 16667" name="adj"/>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no texto, com três  autores  citados antes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-50799</wp:posOffset>
                </wp:positionV>
                <wp:extent cx="4366260" cy="301625"/>
                <wp:effectExtent b="0" l="0" r="0" t="0"/>
                <wp:wrapNone/>
                <wp:docPr id="666" name="image44.png"/>
                <a:graphic>
                  <a:graphicData uri="http://schemas.openxmlformats.org/drawingml/2006/picture">
                    <pic:pic>
                      <pic:nvPicPr>
                        <pic:cNvPr id="0" name="image44.png"/>
                        <pic:cNvPicPr preferRelativeResize="0"/>
                      </pic:nvPicPr>
                      <pic:blipFill>
                        <a:blip r:embed="rId100"/>
                        <a:srcRect/>
                        <a:stretch>
                          <a:fillRect/>
                        </a:stretch>
                      </pic:blipFill>
                      <pic:spPr>
                        <a:xfrm>
                          <a:off x="0" y="0"/>
                          <a:ext cx="4366260" cy="301625"/>
                        </a:xfrm>
                        <a:prstGeom prst="rect"/>
                        <a:ln/>
                      </pic:spPr>
                    </pic:pic>
                  </a:graphicData>
                </a:graphic>
              </wp:anchor>
            </w:drawing>
          </mc:Fallback>
        </mc:AlternateContent>
      </w:r>
    </w:p>
    <w:p w:rsidR="00000000" w:rsidDel="00000000" w:rsidP="00000000" w:rsidRDefault="00000000" w:rsidRPr="00000000" w14:paraId="0000062C">
      <w:pPr>
        <w:pageBreakBefore w:val="0"/>
        <w:ind w:left="2268"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D">
      <w:pPr>
        <w:pageBreakBefore w:val="0"/>
        <w:ind w:left="2268"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2F">
      <w:pPr>
        <w:pageBreakBefore w:val="0"/>
        <w:rPr>
          <w:rFonts w:ascii="Arial" w:cs="Arial" w:eastAsia="Arial" w:hAnsi="Arial"/>
        </w:rPr>
      </w:pPr>
      <w:r w:rsidDel="00000000" w:rsidR="00000000" w:rsidRPr="00000000">
        <w:rPr>
          <w:rFonts w:ascii="Arial" w:cs="Arial" w:eastAsia="Arial" w:hAnsi="Arial"/>
          <w:rtl w:val="0"/>
        </w:rPr>
        <w:t xml:space="preserve">Para </w:t>
      </w:r>
      <w:r w:rsidDel="00000000" w:rsidR="00000000" w:rsidRPr="00000000">
        <w:rPr>
          <w:rFonts w:ascii="Arial" w:cs="Arial" w:eastAsia="Arial" w:hAnsi="Arial"/>
          <w:highlight w:val="cyan"/>
          <w:rtl w:val="0"/>
        </w:rPr>
        <w:t xml:space="preserve">Santos, Masson e Lopes (2016, p. 8)</w:t>
      </w:r>
      <w:r w:rsidDel="00000000" w:rsidR="00000000" w:rsidRPr="00000000">
        <w:rPr>
          <w:rFonts w:ascii="Arial" w:cs="Arial" w:eastAsia="Arial" w:hAnsi="Arial"/>
          <w:color w:val="ff40ff"/>
          <w:rtl w:val="0"/>
        </w:rPr>
        <w:t xml:space="preserve">“A presença de ruído ambiental faz com que o professor seja obrigado a elevar sua intensidade vocal para ser compreendido pelos alunos em sala de aula, sendo tal comportamento preponderante para alterações da qualidade vocal”</w:t>
      </w:r>
      <w:r w:rsidDel="00000000" w:rsidR="00000000" w:rsidRPr="00000000">
        <w:rPr>
          <w:rFonts w:ascii="Arial" w:cs="Arial" w:eastAsia="Arial" w:hAnsi="Arial"/>
          <w:rtl w:val="0"/>
        </w:rPr>
        <w:t xml:space="preserve">. </w:t>
      </w:r>
    </w:p>
    <w:p w:rsidR="00000000" w:rsidDel="00000000" w:rsidP="00000000" w:rsidRDefault="00000000" w:rsidRPr="00000000" w14:paraId="0000063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31">
      <w:pPr>
        <w:pageBreakBefore w:val="0"/>
        <w:rPr>
          <w:rFonts w:ascii="Arial" w:cs="Arial" w:eastAsia="Arial" w:hAnsi="Arial"/>
          <w:color w:val="0432ff"/>
        </w:rPr>
      </w:pPr>
      <w:r w:rsidDel="00000000" w:rsidR="00000000" w:rsidRPr="00000000">
        <w:rPr>
          <w:rFonts w:ascii="Arial" w:cs="Arial" w:eastAsia="Arial" w:hAnsi="Arial"/>
          <w:color w:val="0432ff"/>
          <w:rtl w:val="0"/>
        </w:rPr>
        <w:t xml:space="preserve">Observe que se você colocar o texto sem a introdução da frase, tem apenas três linhas que é o limite para citações diretas dentro do texto. </w:t>
      </w:r>
    </w:p>
    <w:p w:rsidR="00000000" w:rsidDel="00000000" w:rsidP="00000000" w:rsidRDefault="00000000" w:rsidRPr="00000000" w14:paraId="0000063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33">
      <w:pPr>
        <w:pageBreakBefore w:val="0"/>
        <w:rPr>
          <w:rFonts w:ascii="Arial" w:cs="Arial" w:eastAsia="Arial" w:hAnsi="Arial"/>
          <w:color w:val="0432ff"/>
        </w:rPr>
      </w:pPr>
      <w:r w:rsidDel="00000000" w:rsidR="00000000" w:rsidRPr="00000000">
        <w:rPr>
          <w:rFonts w:ascii="Arial" w:cs="Arial" w:eastAsia="Arial" w:hAnsi="Arial"/>
          <w:color w:val="0432ff"/>
          <w:rtl w:val="0"/>
        </w:rPr>
        <w:t xml:space="preserve">“A presença de ruído ambiental faz com que o professor seja obrigado a elevar sua intensidade vocal para ser compreendido pelos alunos em sala de aula, sendo tal comportamento preponderante para alterações da qualidade vocal”.</w:t>
      </w:r>
    </w:p>
    <w:p w:rsidR="00000000" w:rsidDel="00000000" w:rsidP="00000000" w:rsidRDefault="00000000" w:rsidRPr="00000000" w14:paraId="00000634">
      <w:pPr>
        <w:pageBreakBefore w:val="0"/>
        <w:rPr>
          <w:rFonts w:ascii="Arial" w:cs="Arial" w:eastAsia="Arial" w:hAnsi="Arial"/>
          <w:color w:val="0432ff"/>
        </w:rPr>
      </w:pPr>
      <w:r w:rsidDel="00000000" w:rsidR="00000000" w:rsidRPr="00000000">
        <w:rPr>
          <w:rtl w:val="0"/>
        </w:rPr>
      </w:r>
    </w:p>
    <w:p w:rsidR="00000000" w:rsidDel="00000000" w:rsidP="00000000" w:rsidRDefault="00000000" w:rsidRPr="00000000" w14:paraId="0000063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36">
      <w:pPr>
        <w:pageBreakBefore w:val="0"/>
        <w:rPr>
          <w:rFonts w:ascii="Arial" w:cs="Arial" w:eastAsia="Arial" w:hAnsi="Arial"/>
        </w:rPr>
      </w:pPr>
      <w:r w:rsidDel="00000000" w:rsidR="00000000" w:rsidRPr="00000000">
        <w:rPr>
          <w:rFonts w:ascii="Arial" w:cs="Arial" w:eastAsia="Arial" w:hAnsi="Arial"/>
          <w:rtl w:val="0"/>
        </w:rPr>
        <w:t xml:space="preserve">1f) Citação direta no texto com três autores antes do texto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366260" cy="301625"/>
                <wp:effectExtent b="0" l="0" r="0" t="0"/>
                <wp:wrapNone/>
                <wp:docPr id="700" name=""/>
                <a:graphic>
                  <a:graphicData uri="http://schemas.microsoft.com/office/word/2010/wordprocessingShape">
                    <wps:wsp>
                      <wps:cNvSpPr/>
                      <wps:cNvPr id="107" name="Shape 107"/>
                      <wps:spPr>
                        <a:xfrm>
                          <a:off x="3170808" y="3637125"/>
                          <a:ext cx="4350385" cy="285750"/>
                        </a:xfrm>
                        <a:prstGeom prst="roundRect">
                          <a:avLst>
                            <a:gd fmla="val 16667" name="adj"/>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no texto, com três autores citados depois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366260" cy="301625"/>
                <wp:effectExtent b="0" l="0" r="0" t="0"/>
                <wp:wrapNone/>
                <wp:docPr id="700" name="image116.png"/>
                <a:graphic>
                  <a:graphicData uri="http://schemas.openxmlformats.org/drawingml/2006/picture">
                    <pic:pic>
                      <pic:nvPicPr>
                        <pic:cNvPr id="0" name="image116.png"/>
                        <pic:cNvPicPr preferRelativeResize="0"/>
                      </pic:nvPicPr>
                      <pic:blipFill>
                        <a:blip r:embed="rId101"/>
                        <a:srcRect/>
                        <a:stretch>
                          <a:fillRect/>
                        </a:stretch>
                      </pic:blipFill>
                      <pic:spPr>
                        <a:xfrm>
                          <a:off x="0" y="0"/>
                          <a:ext cx="4366260" cy="301625"/>
                        </a:xfrm>
                        <a:prstGeom prst="rect"/>
                        <a:ln/>
                      </pic:spPr>
                    </pic:pic>
                  </a:graphicData>
                </a:graphic>
              </wp:anchor>
            </w:drawing>
          </mc:Fallback>
        </mc:AlternateContent>
      </w:r>
    </w:p>
    <w:p w:rsidR="00000000" w:rsidDel="00000000" w:rsidP="00000000" w:rsidRDefault="00000000" w:rsidRPr="00000000" w14:paraId="0000063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3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39">
      <w:pPr>
        <w:pageBreakBefore w:val="0"/>
        <w:rPr>
          <w:rFonts w:ascii="Arial" w:cs="Arial" w:eastAsia="Arial" w:hAnsi="Arial"/>
        </w:rPr>
      </w:pPr>
      <w:r w:rsidDel="00000000" w:rsidR="00000000" w:rsidRPr="00000000">
        <w:rPr>
          <w:rFonts w:ascii="Arial" w:cs="Arial" w:eastAsia="Arial" w:hAnsi="Arial"/>
          <w:rtl w:val="0"/>
        </w:rPr>
        <w:t xml:space="preserve">Nesse sentido é importante registrar que </w:t>
      </w:r>
      <w:r w:rsidDel="00000000" w:rsidR="00000000" w:rsidRPr="00000000">
        <w:rPr>
          <w:rFonts w:ascii="Arial" w:cs="Arial" w:eastAsia="Arial" w:hAnsi="Arial"/>
          <w:color w:val="ff40ff"/>
          <w:rtl w:val="0"/>
        </w:rPr>
        <w:t xml:space="preserve">“A presença de ruído ambiental faz com que o professor seja obrigado a elevar sua intensidade vocal para ser compreendido pelos alunos em sala de aula, sendo tal comportamento preponderante para alterações da qualidade vocal”</w:t>
      </w:r>
      <w:r w:rsidDel="00000000" w:rsidR="00000000" w:rsidRPr="00000000">
        <w:rPr>
          <w:rFonts w:ascii="Arial" w:cs="Arial" w:eastAsia="Arial" w:hAnsi="Arial"/>
          <w:highlight w:val="cyan"/>
          <w:rtl w:val="0"/>
        </w:rPr>
        <w:t xml:space="preserve">(SANTOS; MASSON; LOPES, 2016, p. 8).</w:t>
      </w:r>
      <w:r w:rsidDel="00000000" w:rsidR="00000000" w:rsidRPr="00000000">
        <w:rPr>
          <w:rtl w:val="0"/>
        </w:rPr>
      </w:r>
    </w:p>
    <w:p w:rsidR="00000000" w:rsidDel="00000000" w:rsidP="00000000" w:rsidRDefault="00000000" w:rsidRPr="00000000" w14:paraId="0000063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3B">
      <w:pPr>
        <w:pageBreakBefore w:val="0"/>
        <w:rPr>
          <w:rFonts w:ascii="Arial" w:cs="Arial" w:eastAsia="Arial" w:hAnsi="Arial"/>
        </w:rPr>
      </w:pPr>
      <w:r w:rsidDel="00000000" w:rsidR="00000000" w:rsidRPr="00000000">
        <w:rPr>
          <w:rFonts w:ascii="Arial" w:cs="Arial" w:eastAsia="Arial" w:hAnsi="Arial"/>
          <w:rtl w:val="0"/>
        </w:rPr>
        <w:t xml:space="preserve">Observe ponto e vírgula e vírgula </w:t>
      </w:r>
    </w:p>
    <w:p w:rsidR="00000000" w:rsidDel="00000000" w:rsidP="00000000" w:rsidRDefault="00000000" w:rsidRPr="00000000" w14:paraId="0000063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3D">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(SANTO</w:t>
      </w:r>
      <w:r w:rsidDel="00000000" w:rsidR="00000000" w:rsidRPr="00000000">
        <w:rPr>
          <w:rFonts w:ascii="Arial" w:cs="Arial" w:eastAsia="Arial" w:hAnsi="Arial"/>
          <w:sz w:val="32"/>
          <w:szCs w:val="32"/>
          <w:highlight w:val="cyan"/>
          <w:rtl w:val="0"/>
        </w:rPr>
        <w:t xml:space="preserve">S;</w:t>
      </w:r>
      <w:r w:rsidDel="00000000" w:rsidR="00000000" w:rsidRPr="00000000">
        <w:rPr>
          <w:rFonts w:ascii="Arial" w:cs="Arial" w:eastAsia="Arial" w:hAnsi="Arial"/>
          <w:sz w:val="32"/>
          <w:szCs w:val="32"/>
          <w:rtl w:val="0"/>
        </w:rPr>
        <w:t xml:space="preserve"> MASSO</w:t>
      </w:r>
      <w:r w:rsidDel="00000000" w:rsidR="00000000" w:rsidRPr="00000000">
        <w:rPr>
          <w:rFonts w:ascii="Arial" w:cs="Arial" w:eastAsia="Arial" w:hAnsi="Arial"/>
          <w:sz w:val="32"/>
          <w:szCs w:val="32"/>
          <w:highlight w:val="cyan"/>
          <w:rtl w:val="0"/>
        </w:rPr>
        <w:t xml:space="preserve">N;</w:t>
      </w:r>
      <w:r w:rsidDel="00000000" w:rsidR="00000000" w:rsidRPr="00000000">
        <w:rPr>
          <w:rFonts w:ascii="Arial" w:cs="Arial" w:eastAsia="Arial" w:hAnsi="Arial"/>
          <w:sz w:val="32"/>
          <w:szCs w:val="32"/>
          <w:rtl w:val="0"/>
        </w:rPr>
        <w:t xml:space="preserve"> LOPE</w:t>
      </w:r>
      <w:r w:rsidDel="00000000" w:rsidR="00000000" w:rsidRPr="00000000">
        <w:rPr>
          <w:rFonts w:ascii="Arial" w:cs="Arial" w:eastAsia="Arial" w:hAnsi="Arial"/>
          <w:sz w:val="32"/>
          <w:szCs w:val="32"/>
          <w:highlight w:val="yellow"/>
          <w:rtl w:val="0"/>
        </w:rPr>
        <w:t xml:space="preserve">S,</w:t>
      </w:r>
      <w:r w:rsidDel="00000000" w:rsidR="00000000" w:rsidRPr="00000000">
        <w:rPr>
          <w:rFonts w:ascii="Arial" w:cs="Arial" w:eastAsia="Arial" w:hAnsi="Arial"/>
          <w:sz w:val="32"/>
          <w:szCs w:val="32"/>
          <w:rtl w:val="0"/>
        </w:rPr>
        <w:t xml:space="preserve"> 201</w:t>
      </w:r>
      <w:r w:rsidDel="00000000" w:rsidR="00000000" w:rsidRPr="00000000">
        <w:rPr>
          <w:rFonts w:ascii="Arial" w:cs="Arial" w:eastAsia="Arial" w:hAnsi="Arial"/>
          <w:sz w:val="32"/>
          <w:szCs w:val="32"/>
          <w:highlight w:val="yellow"/>
          <w:rtl w:val="0"/>
        </w:rPr>
        <w:t xml:space="preserve">6,</w:t>
      </w:r>
      <w:r w:rsidDel="00000000" w:rsidR="00000000" w:rsidRPr="00000000">
        <w:rPr>
          <w:rFonts w:ascii="Arial" w:cs="Arial" w:eastAsia="Arial" w:hAnsi="Arial"/>
          <w:sz w:val="32"/>
          <w:szCs w:val="32"/>
          <w:rtl w:val="0"/>
        </w:rPr>
        <w:t xml:space="preserve"> p. 8). </w:t>
      </w:r>
    </w:p>
    <w:p w:rsidR="00000000" w:rsidDel="00000000" w:rsidP="00000000" w:rsidRDefault="00000000" w:rsidRPr="00000000" w14:paraId="0000063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3F">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5114290" cy="301625"/>
                <wp:effectExtent b="0" l="0" r="0" t="0"/>
                <wp:wrapNone/>
                <wp:docPr id="693" name=""/>
                <a:graphic>
                  <a:graphicData uri="http://schemas.microsoft.com/office/word/2010/wordprocessingShape">
                    <wps:wsp>
                      <wps:cNvSpPr/>
                      <wps:cNvPr id="100" name="Shape 100"/>
                      <wps:spPr>
                        <a:xfrm>
                          <a:off x="2796793" y="3637125"/>
                          <a:ext cx="5098415" cy="285750"/>
                        </a:xfrm>
                        <a:prstGeom prst="roundRect">
                          <a:avLst>
                            <a:gd fmla="val 16667" name="adj"/>
                          </a:avLst>
                        </a:prstGeom>
                        <a:solidFill>
                          <a:srgbClr val="CFCD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no texto, com mais de três autores citados antes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5114290" cy="301625"/>
                <wp:effectExtent b="0" l="0" r="0" t="0"/>
                <wp:wrapNone/>
                <wp:docPr id="693" name="image101.png"/>
                <a:graphic>
                  <a:graphicData uri="http://schemas.openxmlformats.org/drawingml/2006/picture">
                    <pic:pic>
                      <pic:nvPicPr>
                        <pic:cNvPr id="0" name="image101.png"/>
                        <pic:cNvPicPr preferRelativeResize="0"/>
                      </pic:nvPicPr>
                      <pic:blipFill>
                        <a:blip r:embed="rId102"/>
                        <a:srcRect/>
                        <a:stretch>
                          <a:fillRect/>
                        </a:stretch>
                      </pic:blipFill>
                      <pic:spPr>
                        <a:xfrm>
                          <a:off x="0" y="0"/>
                          <a:ext cx="5114290" cy="301625"/>
                        </a:xfrm>
                        <a:prstGeom prst="rect"/>
                        <a:ln/>
                      </pic:spPr>
                    </pic:pic>
                  </a:graphicData>
                </a:graphic>
              </wp:anchor>
            </w:drawing>
          </mc:Fallback>
        </mc:AlternateContent>
      </w:r>
    </w:p>
    <w:p w:rsidR="00000000" w:rsidDel="00000000" w:rsidP="00000000" w:rsidRDefault="00000000" w:rsidRPr="00000000" w14:paraId="0000064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4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42">
      <w:pPr>
        <w:pageBreakBefore w:val="0"/>
        <w:rPr>
          <w:rFonts w:ascii="Arial" w:cs="Arial" w:eastAsia="Arial" w:hAnsi="Arial"/>
          <w:color w:val="ff40ff"/>
        </w:rPr>
      </w:pPr>
      <w:r w:rsidDel="00000000" w:rsidR="00000000" w:rsidRPr="00000000">
        <w:rPr>
          <w:rFonts w:ascii="Arial" w:cs="Arial" w:eastAsia="Arial" w:hAnsi="Arial"/>
          <w:rtl w:val="0"/>
        </w:rPr>
        <w:t xml:space="preserve">De acordo com </w:t>
      </w:r>
      <w:r w:rsidDel="00000000" w:rsidR="00000000" w:rsidRPr="00000000">
        <w:rPr>
          <w:rFonts w:ascii="Arial" w:cs="Arial" w:eastAsia="Arial" w:hAnsi="Arial"/>
          <w:highlight w:val="cyan"/>
          <w:rtl w:val="0"/>
        </w:rPr>
        <w:t xml:space="preserve">Souza et al.  (2015, p. 32)</w:t>
      </w:r>
      <w:r w:rsidDel="00000000" w:rsidR="00000000" w:rsidRPr="00000000">
        <w:rPr>
          <w:rFonts w:ascii="Arial" w:cs="Arial" w:eastAsia="Arial" w:hAnsi="Arial"/>
          <w:color w:val="ff40ff"/>
          <w:rtl w:val="0"/>
        </w:rPr>
        <w:t xml:space="preserve">“Todo ambiente deve ser projetado considerando o conforto acústico para seus usuários”. Caso contrário tornar-se-á inviável sua utilização". </w:t>
      </w:r>
    </w:p>
    <w:p w:rsidR="00000000" w:rsidDel="00000000" w:rsidP="00000000" w:rsidRDefault="00000000" w:rsidRPr="00000000" w14:paraId="0000064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44">
      <w:pPr>
        <w:pageBreakBefore w:val="0"/>
        <w:rPr>
          <w:rFonts w:ascii="Arial" w:cs="Arial" w:eastAsia="Arial" w:hAnsi="Arial"/>
        </w:rPr>
      </w:pPr>
      <w:r w:rsidDel="00000000" w:rsidR="00000000" w:rsidRPr="00000000">
        <w:rPr>
          <w:rFonts w:ascii="Arial" w:cs="Arial" w:eastAsia="Arial" w:hAnsi="Arial"/>
          <w:rtl w:val="0"/>
        </w:rPr>
        <w:t xml:space="preserve">Pode ser também </w:t>
      </w:r>
    </w:p>
    <w:p w:rsidR="00000000" w:rsidDel="00000000" w:rsidP="00000000" w:rsidRDefault="00000000" w:rsidRPr="00000000" w14:paraId="0000064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46">
      <w:pPr>
        <w:pageBreakBefore w:val="0"/>
        <w:rPr>
          <w:rFonts w:ascii="Arial" w:cs="Arial" w:eastAsia="Arial" w:hAnsi="Arial"/>
          <w:color w:val="ff40ff"/>
        </w:rPr>
      </w:pPr>
      <w:r w:rsidDel="00000000" w:rsidR="00000000" w:rsidRPr="00000000">
        <w:rPr>
          <w:rFonts w:ascii="Arial" w:cs="Arial" w:eastAsia="Arial" w:hAnsi="Arial"/>
          <w:rtl w:val="0"/>
        </w:rPr>
        <w:t xml:space="preserve">De acordo com </w:t>
      </w:r>
      <w:r w:rsidDel="00000000" w:rsidR="00000000" w:rsidRPr="00000000">
        <w:rPr>
          <w:rFonts w:ascii="Arial" w:cs="Arial" w:eastAsia="Arial" w:hAnsi="Arial"/>
          <w:highlight w:val="yellow"/>
          <w:rtl w:val="0"/>
        </w:rPr>
        <w:t xml:space="preserve">Souza e outros  (2015, p. 32)</w:t>
      </w:r>
      <w:r w:rsidDel="00000000" w:rsidR="00000000" w:rsidRPr="00000000">
        <w:rPr>
          <w:rFonts w:ascii="Arial" w:cs="Arial" w:eastAsia="Arial" w:hAnsi="Arial"/>
          <w:color w:val="ff40ff"/>
          <w:rtl w:val="0"/>
        </w:rPr>
        <w:t xml:space="preserve">“Todo ambiente deve ser projetado considerando o conforto acústico para seus usuários”. Caso contrário tornar-se-á inviável sua utilização”. </w:t>
      </w:r>
    </w:p>
    <w:p w:rsidR="00000000" w:rsidDel="00000000" w:rsidP="00000000" w:rsidRDefault="00000000" w:rsidRPr="00000000" w14:paraId="00000647">
      <w:pPr>
        <w:pageBreakBefore w:val="0"/>
        <w:rPr>
          <w:rFonts w:ascii="Arial" w:cs="Arial" w:eastAsia="Arial" w:hAnsi="Arial"/>
          <w:color w:val="ff40ff"/>
        </w:rPr>
      </w:pPr>
      <w:r w:rsidDel="00000000" w:rsidR="00000000" w:rsidRPr="00000000">
        <w:rPr>
          <w:rtl w:val="0"/>
        </w:rPr>
      </w:r>
    </w:p>
    <w:p w:rsidR="00000000" w:rsidDel="00000000" w:rsidP="00000000" w:rsidRDefault="00000000" w:rsidRPr="00000000" w14:paraId="00000648">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5114290" cy="301625"/>
                <wp:effectExtent b="0" l="0" r="0" t="0"/>
                <wp:wrapNone/>
                <wp:docPr id="698" name=""/>
                <a:graphic>
                  <a:graphicData uri="http://schemas.microsoft.com/office/word/2010/wordprocessingShape">
                    <wps:wsp>
                      <wps:cNvSpPr/>
                      <wps:cNvPr id="105" name="Shape 105"/>
                      <wps:spPr>
                        <a:xfrm>
                          <a:off x="2796793" y="3637125"/>
                          <a:ext cx="5098415" cy="285750"/>
                        </a:xfrm>
                        <a:prstGeom prst="roundRect">
                          <a:avLst>
                            <a:gd fmla="val 16667" name="adj"/>
                          </a:avLst>
                        </a:prstGeom>
                        <a:solidFill>
                          <a:srgbClr val="CFCD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no texto, com mais de três autores citados depois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5114290" cy="301625"/>
                <wp:effectExtent b="0" l="0" r="0" t="0"/>
                <wp:wrapNone/>
                <wp:docPr id="698" name="image112.png"/>
                <a:graphic>
                  <a:graphicData uri="http://schemas.openxmlformats.org/drawingml/2006/picture">
                    <pic:pic>
                      <pic:nvPicPr>
                        <pic:cNvPr id="0" name="image112.png"/>
                        <pic:cNvPicPr preferRelativeResize="0"/>
                      </pic:nvPicPr>
                      <pic:blipFill>
                        <a:blip r:embed="rId103"/>
                        <a:srcRect/>
                        <a:stretch>
                          <a:fillRect/>
                        </a:stretch>
                      </pic:blipFill>
                      <pic:spPr>
                        <a:xfrm>
                          <a:off x="0" y="0"/>
                          <a:ext cx="5114290" cy="301625"/>
                        </a:xfrm>
                        <a:prstGeom prst="rect"/>
                        <a:ln/>
                      </pic:spPr>
                    </pic:pic>
                  </a:graphicData>
                </a:graphic>
              </wp:anchor>
            </w:drawing>
          </mc:Fallback>
        </mc:AlternateContent>
      </w:r>
    </w:p>
    <w:p w:rsidR="00000000" w:rsidDel="00000000" w:rsidP="00000000" w:rsidRDefault="00000000" w:rsidRPr="00000000" w14:paraId="00000649">
      <w:pPr>
        <w:pageBreakBefore w:val="0"/>
        <w:rPr>
          <w:rFonts w:ascii="Arial" w:cs="Arial" w:eastAsia="Arial" w:hAnsi="Arial"/>
        </w:rPr>
      </w:pPr>
      <w:r w:rsidDel="00000000" w:rsidR="00000000" w:rsidRPr="00000000">
        <w:rPr>
          <w:rFonts w:ascii="Arial" w:cs="Arial" w:eastAsia="Arial" w:hAnsi="Arial"/>
          <w:rtl w:val="0"/>
        </w:rPr>
        <w:t xml:space="preserve">1h) Citação direta no texto com mais de três autores depois </w:t>
      </w:r>
    </w:p>
    <w:p w:rsidR="00000000" w:rsidDel="00000000" w:rsidP="00000000" w:rsidRDefault="00000000" w:rsidRPr="00000000" w14:paraId="0000064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4B">
      <w:pPr>
        <w:pageBreakBefore w:val="0"/>
        <w:rPr>
          <w:rFonts w:ascii="Arial" w:cs="Arial" w:eastAsia="Arial" w:hAnsi="Arial"/>
        </w:rPr>
      </w:pPr>
      <w:r w:rsidDel="00000000" w:rsidR="00000000" w:rsidRPr="00000000">
        <w:rPr>
          <w:rFonts w:ascii="Arial" w:cs="Arial" w:eastAsia="Arial" w:hAnsi="Arial"/>
          <w:rtl w:val="0"/>
        </w:rPr>
        <w:t xml:space="preserve">Em termos conceituais </w:t>
      </w:r>
      <w:r w:rsidDel="00000000" w:rsidR="00000000" w:rsidRPr="00000000">
        <w:rPr>
          <w:rFonts w:ascii="Arial" w:cs="Arial" w:eastAsia="Arial" w:hAnsi="Arial"/>
          <w:color w:val="ff40ff"/>
          <w:rtl w:val="0"/>
        </w:rPr>
        <w:t xml:space="preserve">“Todo ambiente deve ser projetado considerando o conforto acústico para seus usuários” </w:t>
      </w:r>
      <w:r w:rsidDel="00000000" w:rsidR="00000000" w:rsidRPr="00000000">
        <w:rPr>
          <w:rFonts w:ascii="Arial" w:cs="Arial" w:eastAsia="Arial" w:hAnsi="Arial"/>
          <w:highlight w:val="cyan"/>
          <w:rtl w:val="0"/>
        </w:rPr>
        <w:t xml:space="preserve">(SOUZA et al. 2015, p. 32),</w:t>
      </w:r>
      <w:r w:rsidDel="00000000" w:rsidR="00000000" w:rsidRPr="00000000">
        <w:rPr>
          <w:rFonts w:ascii="Arial" w:cs="Arial" w:eastAsia="Arial" w:hAnsi="Arial"/>
          <w:rtl w:val="0"/>
        </w:rPr>
        <w:t xml:space="preserve"> caso contrário tornar-se-á inviável sua utilização.</w:t>
      </w:r>
    </w:p>
    <w:p w:rsidR="00000000" w:rsidDel="00000000" w:rsidP="00000000" w:rsidRDefault="00000000" w:rsidRPr="00000000" w14:paraId="0000064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4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4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4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0">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-165099</wp:posOffset>
                </wp:positionV>
                <wp:extent cx="5622290" cy="487044"/>
                <wp:effectExtent b="0" l="0" r="0" t="0"/>
                <wp:wrapNone/>
                <wp:docPr id="681" name=""/>
                <a:graphic>
                  <a:graphicData uri="http://schemas.microsoft.com/office/word/2010/wordprocessingShape">
                    <wps:wsp>
                      <wps:cNvSpPr/>
                      <wps:cNvPr id="75" name="Shape 75"/>
                      <wps:spPr>
                        <a:xfrm>
                          <a:off x="2542793" y="3544416"/>
                          <a:ext cx="5606415" cy="471169"/>
                        </a:xfrm>
                        <a:prstGeom prst="roundRect">
                          <a:avLst>
                            <a:gd fmla="val 16667" name="adj"/>
                          </a:avLst>
                        </a:prstGeom>
                        <a:solidFill>
                          <a:srgbClr val="CFCD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recuada, com mais de três linhas e mais de três autores citados depois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-165099</wp:posOffset>
                </wp:positionV>
                <wp:extent cx="5622290" cy="487044"/>
                <wp:effectExtent b="0" l="0" r="0" t="0"/>
                <wp:wrapNone/>
                <wp:docPr id="681" name="image85.png"/>
                <a:graphic>
                  <a:graphicData uri="http://schemas.openxmlformats.org/drawingml/2006/picture">
                    <pic:pic>
                      <pic:nvPicPr>
                        <pic:cNvPr id="0" name="image85.png"/>
                        <pic:cNvPicPr preferRelativeResize="0"/>
                      </pic:nvPicPr>
                      <pic:blipFill>
                        <a:blip r:embed="rId104"/>
                        <a:srcRect/>
                        <a:stretch>
                          <a:fillRect/>
                        </a:stretch>
                      </pic:blipFill>
                      <pic:spPr>
                        <a:xfrm>
                          <a:off x="0" y="0"/>
                          <a:ext cx="5622290" cy="487044"/>
                        </a:xfrm>
                        <a:prstGeom prst="rect"/>
                        <a:ln/>
                      </pic:spPr>
                    </pic:pic>
                  </a:graphicData>
                </a:graphic>
              </wp:anchor>
            </w:drawing>
          </mc:Fallback>
        </mc:AlternateContent>
      </w:r>
    </w:p>
    <w:p w:rsidR="00000000" w:rsidDel="00000000" w:rsidP="00000000" w:rsidRDefault="00000000" w:rsidRPr="00000000" w14:paraId="0000065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3">
      <w:pPr>
        <w:pageBreakBefore w:val="0"/>
        <w:rPr>
          <w:rFonts w:ascii="Arial" w:cs="Arial" w:eastAsia="Arial" w:hAnsi="Arial"/>
        </w:rPr>
      </w:pPr>
      <w:r w:rsidDel="00000000" w:rsidR="00000000" w:rsidRPr="00000000">
        <w:rPr>
          <w:rFonts w:ascii="Arial" w:cs="Arial" w:eastAsia="Arial" w:hAnsi="Arial"/>
          <w:rtl w:val="0"/>
        </w:rPr>
        <w:t xml:space="preserve">No caso das salas de aula, segundo </w:t>
      </w:r>
      <w:r w:rsidDel="00000000" w:rsidR="00000000" w:rsidRPr="00000000">
        <w:rPr>
          <w:rFonts w:ascii="Arial" w:cs="Arial" w:eastAsia="Arial" w:hAnsi="Arial"/>
          <w:highlight w:val="cyan"/>
          <w:rtl w:val="0"/>
        </w:rPr>
        <w:t xml:space="preserve">Souza et al.  (2010, p. 4)</w:t>
      </w:r>
      <w:r w:rsidDel="00000000" w:rsidR="00000000" w:rsidRPr="00000000">
        <w:rPr>
          <w:rtl w:val="0"/>
        </w:rPr>
      </w:r>
    </w:p>
    <w:p w:rsidR="00000000" w:rsidDel="00000000" w:rsidP="00000000" w:rsidRDefault="00000000" w:rsidRPr="00000000" w14:paraId="0000065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5">
      <w:pPr>
        <w:pageBreakBefore w:val="0"/>
        <w:ind w:left="2268" w:firstLine="0"/>
        <w:jc w:val="both"/>
        <w:rPr>
          <w:rFonts w:ascii="Arial" w:cs="Arial" w:eastAsia="Arial" w:hAnsi="Arial"/>
          <w:color w:val="ff40ff"/>
          <w:sz w:val="20"/>
          <w:szCs w:val="20"/>
        </w:rPr>
      </w:pPr>
      <w:r w:rsidDel="00000000" w:rsidR="00000000" w:rsidRPr="00000000">
        <w:rPr>
          <w:rFonts w:ascii="Arial" w:cs="Arial" w:eastAsia="Arial" w:hAnsi="Arial"/>
          <w:color w:val="ff40ff"/>
          <w:sz w:val="20"/>
          <w:szCs w:val="20"/>
          <w:rtl w:val="0"/>
        </w:rPr>
        <w:t xml:space="preserve">Estudos sobre riscos ocupacionais mostram que fatores como localização geográfica da escola, arquitetura e materiais utilizados na construção da escola, contribuem para propagação de sons indesejáveis, decorrentes da má qualidade acústica e/ou falta de tratamentos acústicos, sendo o ruído e as condições acústicas das salas de aula dois dos principais fatores que contribuem para a ocorrência de alterações vocais em professores.</w:t>
      </w:r>
    </w:p>
    <w:p w:rsidR="00000000" w:rsidDel="00000000" w:rsidP="00000000" w:rsidRDefault="00000000" w:rsidRPr="00000000" w14:paraId="0000065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7">
      <w:pPr>
        <w:pageBreakBefore w:val="0"/>
        <w:rPr>
          <w:rFonts w:ascii="Arial" w:cs="Arial" w:eastAsia="Arial" w:hAnsi="Arial"/>
        </w:rPr>
      </w:pPr>
      <w:r w:rsidDel="00000000" w:rsidR="00000000" w:rsidRPr="00000000">
        <w:rPr>
          <w:rFonts w:ascii="Arial" w:cs="Arial" w:eastAsia="Arial" w:hAnsi="Arial"/>
          <w:rtl w:val="0"/>
        </w:rPr>
        <w:t xml:space="preserve">1i) Citação direta com mais de três linhas e mais de mais de três autores depois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622290" cy="487044"/>
                <wp:effectExtent b="0" l="0" r="0" t="0"/>
                <wp:wrapNone/>
                <wp:docPr id="683" name=""/>
                <a:graphic>
                  <a:graphicData uri="http://schemas.microsoft.com/office/word/2010/wordprocessingShape">
                    <wps:wsp>
                      <wps:cNvSpPr/>
                      <wps:cNvPr id="77" name="Shape 77"/>
                      <wps:spPr>
                        <a:xfrm>
                          <a:off x="2542793" y="3544416"/>
                          <a:ext cx="5606415" cy="471169"/>
                        </a:xfrm>
                        <a:prstGeom prst="roundRect">
                          <a:avLst>
                            <a:gd fmla="val 16667" name="adj"/>
                          </a:avLst>
                        </a:prstGeom>
                        <a:solidFill>
                          <a:srgbClr val="CFCD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Citação direta recuada, com mais de três linhas e mais de três autores citados depois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622290" cy="487044"/>
                <wp:effectExtent b="0" l="0" r="0" t="0"/>
                <wp:wrapNone/>
                <wp:docPr id="683" name="image89.png"/>
                <a:graphic>
                  <a:graphicData uri="http://schemas.openxmlformats.org/drawingml/2006/picture">
                    <pic:pic>
                      <pic:nvPicPr>
                        <pic:cNvPr id="0" name="image89.png"/>
                        <pic:cNvPicPr preferRelativeResize="0"/>
                      </pic:nvPicPr>
                      <pic:blipFill>
                        <a:blip r:embed="rId105"/>
                        <a:srcRect/>
                        <a:stretch>
                          <a:fillRect/>
                        </a:stretch>
                      </pic:blipFill>
                      <pic:spPr>
                        <a:xfrm>
                          <a:off x="0" y="0"/>
                          <a:ext cx="5622290" cy="487044"/>
                        </a:xfrm>
                        <a:prstGeom prst="rect"/>
                        <a:ln/>
                      </pic:spPr>
                    </pic:pic>
                  </a:graphicData>
                </a:graphic>
              </wp:anchor>
            </w:drawing>
          </mc:Fallback>
        </mc:AlternateContent>
      </w:r>
    </w:p>
    <w:p w:rsidR="00000000" w:rsidDel="00000000" w:rsidP="00000000" w:rsidRDefault="00000000" w:rsidRPr="00000000" w14:paraId="0000065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A">
      <w:pPr>
        <w:pageBreakBefore w:val="0"/>
        <w:rPr>
          <w:rFonts w:ascii="Arial" w:cs="Arial" w:eastAsia="Arial" w:hAnsi="Arial"/>
        </w:rPr>
      </w:pPr>
      <w:r w:rsidDel="00000000" w:rsidR="00000000" w:rsidRPr="00000000">
        <w:rPr>
          <w:rFonts w:ascii="Arial" w:cs="Arial" w:eastAsia="Arial" w:hAnsi="Arial"/>
          <w:rtl w:val="0"/>
        </w:rPr>
        <w:t xml:space="preserve">No caso das salas de aula,  </w:t>
      </w:r>
    </w:p>
    <w:p w:rsidR="00000000" w:rsidDel="00000000" w:rsidP="00000000" w:rsidRDefault="00000000" w:rsidRPr="00000000" w14:paraId="0000065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C">
      <w:pPr>
        <w:pageBreakBefore w:val="0"/>
        <w:ind w:left="2268" w:firstLine="0"/>
        <w:jc w:val="both"/>
        <w:rPr>
          <w:rFonts w:ascii="Arial" w:cs="Arial" w:eastAsia="Arial" w:hAnsi="Arial"/>
          <w:sz w:val="20"/>
          <w:szCs w:val="20"/>
        </w:rPr>
      </w:pPr>
      <w:r w:rsidDel="00000000" w:rsidR="00000000" w:rsidRPr="00000000">
        <w:rPr>
          <w:rFonts w:ascii="Arial" w:cs="Arial" w:eastAsia="Arial" w:hAnsi="Arial"/>
          <w:color w:val="ff40ff"/>
          <w:sz w:val="20"/>
          <w:szCs w:val="20"/>
          <w:rtl w:val="0"/>
        </w:rPr>
        <w:t xml:space="preserve">Estudos sobre riscos ocupacionais mostram que fatores como localização geográfica da escola, arquitetura e materiais utilizados na construção da escola, contribuem para propagação de sons indesejáveis, decorrentes da má qualidade acústica e/ou falta de tratamentos acústicos, sendo o ruído e as condições acústicas das salas de aula dois dos principais fatores que contribuem para a ocorrência de alterações vocais em professores.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highlight w:val="cyan"/>
          <w:rtl w:val="0"/>
        </w:rPr>
        <w:t xml:space="preserve">SOUZA et al. 2010, p. 4).</w:t>
      </w:r>
      <w:r w:rsidDel="00000000" w:rsidR="00000000" w:rsidRPr="00000000">
        <w:rPr>
          <w:rtl w:val="0"/>
        </w:rPr>
      </w:r>
    </w:p>
    <w:p w:rsidR="00000000" w:rsidDel="00000000" w:rsidP="00000000" w:rsidRDefault="00000000" w:rsidRPr="00000000" w14:paraId="0000065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5E">
      <w:pPr>
        <w:pageBreakBefore w:val="0"/>
        <w:rPr>
          <w:rFonts w:ascii="Arial" w:cs="Arial" w:eastAsia="Arial" w:hAnsi="Arial"/>
        </w:rPr>
      </w:pPr>
      <w:r w:rsidDel="00000000" w:rsidR="00000000" w:rsidRPr="00000000">
        <w:rPr>
          <w:rFonts w:ascii="Arial" w:cs="Arial" w:eastAsia="Arial" w:hAnsi="Arial"/>
          <w:rtl w:val="0"/>
        </w:rPr>
        <w:t xml:space="preserve">Para instituições públicas, leis, organizações, jornais e outros procure nas normas. </w:t>
      </w:r>
    </w:p>
    <w:p w:rsidR="00000000" w:rsidDel="00000000" w:rsidP="00000000" w:rsidRDefault="00000000" w:rsidRPr="00000000" w14:paraId="0000065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1">
      <w:pPr>
        <w:pageBreakBefore w:val="0"/>
        <w:rPr>
          <w:rFonts w:ascii="Arial" w:cs="Arial" w:eastAsia="Arial" w:hAnsi="Arial"/>
          <w:b w:val="1"/>
        </w:rPr>
      </w:pPr>
      <w:r w:rsidDel="00000000" w:rsidR="00000000" w:rsidRPr="00000000">
        <w:rPr>
          <w:rFonts w:ascii="Arial" w:cs="Arial" w:eastAsia="Arial" w:hAnsi="Arial"/>
          <w:b w:val="1"/>
          <w:rtl w:val="0"/>
        </w:rPr>
        <w:t xml:space="preserve">FORMA PADRÃO DE REFERÊNCIAS </w:t>
      </w:r>
    </w:p>
    <w:p w:rsidR="00000000" w:rsidDel="00000000" w:rsidP="00000000" w:rsidRDefault="00000000" w:rsidRPr="00000000" w14:paraId="0000066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3">
      <w:pPr>
        <w:pageBreakBefore w:val="0"/>
        <w:rPr>
          <w:rFonts w:ascii="Arial" w:cs="Arial" w:eastAsia="Arial" w:hAnsi="Arial"/>
        </w:rPr>
      </w:pPr>
      <w:r w:rsidDel="00000000" w:rsidR="00000000" w:rsidRPr="00000000">
        <w:rPr>
          <w:rFonts w:ascii="Arial" w:cs="Arial" w:eastAsia="Arial" w:hAnsi="Arial"/>
          <w:rtl w:val="0"/>
        </w:rPr>
        <w:t xml:space="preserve">Documentos encontrados na internet no formato pdf não precisa colocar o site (disponível em ....)</w:t>
      </w:r>
    </w:p>
    <w:p w:rsidR="00000000" w:rsidDel="00000000" w:rsidP="00000000" w:rsidRDefault="00000000" w:rsidRPr="00000000" w14:paraId="0000066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6">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76200</wp:posOffset>
                </wp:positionV>
                <wp:extent cx="3879215" cy="370840"/>
                <wp:effectExtent b="0" l="0" r="0" t="0"/>
                <wp:wrapNone/>
                <wp:docPr id="692" name=""/>
                <a:graphic>
                  <a:graphicData uri="http://schemas.microsoft.com/office/word/2010/wordprocessingShape">
                    <wps:wsp>
                      <wps:cNvSpPr/>
                      <wps:cNvPr id="99" name="Shape 99"/>
                      <wps:spPr>
                        <a:xfrm>
                          <a:off x="3419093" y="3607280"/>
                          <a:ext cx="3853815" cy="345440"/>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LIVROS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76200</wp:posOffset>
                </wp:positionV>
                <wp:extent cx="3879215" cy="370840"/>
                <wp:effectExtent b="0" l="0" r="0" t="0"/>
                <wp:wrapNone/>
                <wp:docPr id="692" name="image100.png"/>
                <a:graphic>
                  <a:graphicData uri="http://schemas.openxmlformats.org/drawingml/2006/picture">
                    <pic:pic>
                      <pic:nvPicPr>
                        <pic:cNvPr id="0" name="image100.png"/>
                        <pic:cNvPicPr preferRelativeResize="0"/>
                      </pic:nvPicPr>
                      <pic:blipFill>
                        <a:blip r:embed="rId106"/>
                        <a:srcRect/>
                        <a:stretch>
                          <a:fillRect/>
                        </a:stretch>
                      </pic:blipFill>
                      <pic:spPr>
                        <a:xfrm>
                          <a:off x="0" y="0"/>
                          <a:ext cx="3879215" cy="370840"/>
                        </a:xfrm>
                        <a:prstGeom prst="rect"/>
                        <a:ln/>
                      </pic:spPr>
                    </pic:pic>
                  </a:graphicData>
                </a:graphic>
              </wp:anchor>
            </w:drawing>
          </mc:Fallback>
        </mc:AlternateContent>
      </w:r>
    </w:p>
    <w:p w:rsidR="00000000" w:rsidDel="00000000" w:rsidP="00000000" w:rsidRDefault="00000000" w:rsidRPr="00000000" w14:paraId="0000066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9">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50800</wp:posOffset>
                </wp:positionV>
                <wp:extent cx="3879215" cy="370840"/>
                <wp:effectExtent b="0" l="0" r="0" t="0"/>
                <wp:wrapNone/>
                <wp:docPr id="674" name=""/>
                <a:graphic>
                  <a:graphicData uri="http://schemas.microsoft.com/office/word/2010/wordprocessingShape">
                    <wps:wsp>
                      <wps:cNvSpPr/>
                      <wps:cNvPr id="68" name="Shape 68"/>
                      <wps:spPr>
                        <a:xfrm>
                          <a:off x="3419093" y="3607280"/>
                          <a:ext cx="3853815" cy="345440"/>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Um autor- título simples – 1ª edição</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50800</wp:posOffset>
                </wp:positionV>
                <wp:extent cx="3879215" cy="370840"/>
                <wp:effectExtent b="0" l="0" r="0" t="0"/>
                <wp:wrapNone/>
                <wp:docPr id="674" name="image76.png"/>
                <a:graphic>
                  <a:graphicData uri="http://schemas.openxmlformats.org/drawingml/2006/picture">
                    <pic:pic>
                      <pic:nvPicPr>
                        <pic:cNvPr id="0" name="image76.png"/>
                        <pic:cNvPicPr preferRelativeResize="0"/>
                      </pic:nvPicPr>
                      <pic:blipFill>
                        <a:blip r:embed="rId107"/>
                        <a:srcRect/>
                        <a:stretch>
                          <a:fillRect/>
                        </a:stretch>
                      </pic:blipFill>
                      <pic:spPr>
                        <a:xfrm>
                          <a:off x="0" y="0"/>
                          <a:ext cx="3879215" cy="370840"/>
                        </a:xfrm>
                        <a:prstGeom prst="rect"/>
                        <a:ln/>
                      </pic:spPr>
                    </pic:pic>
                  </a:graphicData>
                </a:graphic>
              </wp:anchor>
            </w:drawing>
          </mc:Fallback>
        </mc:AlternateContent>
      </w:r>
    </w:p>
    <w:p w:rsidR="00000000" w:rsidDel="00000000" w:rsidP="00000000" w:rsidRDefault="00000000" w:rsidRPr="00000000" w14:paraId="0000066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6C">
      <w:pPr>
        <w:pageBreakBefore w:val="0"/>
        <w:widowControl w:val="0"/>
        <w:rPr>
          <w:rFonts w:ascii="Arial" w:cs="Arial" w:eastAsia="Arial" w:hAnsi="Arial"/>
        </w:rPr>
      </w:pPr>
      <w:bookmarkStart w:colFirst="0" w:colLast="0" w:name="_heading=h.1hmsyys" w:id="36"/>
      <w:bookmarkEnd w:id="36"/>
      <w:r w:rsidDel="00000000" w:rsidR="00000000" w:rsidRPr="00000000">
        <w:rPr>
          <w:rFonts w:ascii="Arial" w:cs="Arial" w:eastAsia="Arial" w:hAnsi="Arial"/>
          <w:rtl w:val="0"/>
        </w:rPr>
        <w:t xml:space="preserve">FARIAS, João Carlos Capone. </w:t>
      </w:r>
      <w:r w:rsidDel="00000000" w:rsidR="00000000" w:rsidRPr="00000000">
        <w:rPr>
          <w:rFonts w:ascii="Arial" w:cs="Arial" w:eastAsia="Arial" w:hAnsi="Arial"/>
          <w:b w:val="1"/>
          <w:rtl w:val="0"/>
        </w:rPr>
        <w:t xml:space="preserve">Elaboração de projetos de pesquisa</w:t>
      </w:r>
      <w:r w:rsidDel="00000000" w:rsidR="00000000" w:rsidRPr="00000000">
        <w:rPr>
          <w:rFonts w:ascii="Arial" w:cs="Arial" w:eastAsia="Arial" w:hAnsi="Arial"/>
          <w:rtl w:val="0"/>
        </w:rPr>
        <w:t xml:space="preserve">. São Paulo: Atlas, 1978.</w:t>
      </w:r>
    </w:p>
    <w:p w:rsidR="00000000" w:rsidDel="00000000" w:rsidP="00000000" w:rsidRDefault="00000000" w:rsidRPr="00000000" w14:paraId="0000066D">
      <w:pPr>
        <w:pageBreakBefore w:val="0"/>
        <w:widowControl w:val="0"/>
        <w:ind w:hanging="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114300</wp:posOffset>
                </wp:positionV>
                <wp:extent cx="4421505" cy="370840"/>
                <wp:effectExtent b="0" l="0" r="0" t="0"/>
                <wp:wrapNone/>
                <wp:docPr id="677" name=""/>
                <a:graphic>
                  <a:graphicData uri="http://schemas.microsoft.com/office/word/2010/wordprocessingShape">
                    <wps:wsp>
                      <wps:cNvSpPr/>
                      <wps:cNvPr id="71" name="Shape 71"/>
                      <wps:spPr>
                        <a:xfrm>
                          <a:off x="3147948" y="3607280"/>
                          <a:ext cx="4396105" cy="345440"/>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Um autor- título simples – outrasedições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114300</wp:posOffset>
                </wp:positionV>
                <wp:extent cx="4421505" cy="370840"/>
                <wp:effectExtent b="0" l="0" r="0" t="0"/>
                <wp:wrapNone/>
                <wp:docPr id="677" name="image79.png"/>
                <a:graphic>
                  <a:graphicData uri="http://schemas.openxmlformats.org/drawingml/2006/picture">
                    <pic:pic>
                      <pic:nvPicPr>
                        <pic:cNvPr id="0" name="image79.png"/>
                        <pic:cNvPicPr preferRelativeResize="0"/>
                      </pic:nvPicPr>
                      <pic:blipFill>
                        <a:blip r:embed="rId108"/>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6E">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6F">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70">
      <w:pPr>
        <w:pageBreakBefore w:val="0"/>
        <w:widowControl w:val="0"/>
        <w:rPr>
          <w:rFonts w:ascii="Arial" w:cs="Arial" w:eastAsia="Arial" w:hAnsi="Arial"/>
        </w:rPr>
      </w:pPr>
      <w:r w:rsidDel="00000000" w:rsidR="00000000" w:rsidRPr="00000000">
        <w:rPr>
          <w:rtl w:val="0"/>
        </w:rPr>
      </w:r>
    </w:p>
    <w:p w:rsidR="00000000" w:rsidDel="00000000" w:rsidP="00000000" w:rsidRDefault="00000000" w:rsidRPr="00000000" w14:paraId="00000671">
      <w:pPr>
        <w:pageBreakBefore w:val="0"/>
        <w:widowControl w:val="0"/>
        <w:rPr>
          <w:rFonts w:ascii="Arial" w:cs="Arial" w:eastAsia="Arial" w:hAnsi="Arial"/>
        </w:rPr>
      </w:pPr>
      <w:r w:rsidDel="00000000" w:rsidR="00000000" w:rsidRPr="00000000">
        <w:rPr>
          <w:rFonts w:ascii="Arial" w:cs="Arial" w:eastAsia="Arial" w:hAnsi="Arial"/>
          <w:rtl w:val="0"/>
        </w:rPr>
        <w:t xml:space="preserve">FARIAS, João Carlos Capone. </w:t>
      </w:r>
      <w:r w:rsidDel="00000000" w:rsidR="00000000" w:rsidRPr="00000000">
        <w:rPr>
          <w:rFonts w:ascii="Arial" w:cs="Arial" w:eastAsia="Arial" w:hAnsi="Arial"/>
          <w:b w:val="1"/>
          <w:rtl w:val="0"/>
        </w:rPr>
        <w:t xml:space="preserve">Elaboração de projetos de pesquisa</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yellow"/>
          <w:rtl w:val="0"/>
        </w:rPr>
        <w:t xml:space="preserve">2 ed.</w:t>
      </w:r>
      <w:r w:rsidDel="00000000" w:rsidR="00000000" w:rsidRPr="00000000">
        <w:rPr>
          <w:rFonts w:ascii="Arial" w:cs="Arial" w:eastAsia="Arial" w:hAnsi="Arial"/>
          <w:rtl w:val="0"/>
        </w:rPr>
        <w:t xml:space="preserve"> São Paulo: Atlas, 2002.</w:t>
      </w:r>
    </w:p>
    <w:p w:rsidR="00000000" w:rsidDel="00000000" w:rsidP="00000000" w:rsidRDefault="00000000" w:rsidRPr="00000000" w14:paraId="00000672">
      <w:pPr>
        <w:pageBreakBefore w:val="0"/>
        <w:widowControl w:val="0"/>
        <w:ind w:hanging="2"/>
        <w:rPr>
          <w:rFonts w:ascii="Arial" w:cs="Arial" w:eastAsia="Arial" w:hAnsi="Arial"/>
        </w:rPr>
      </w:pPr>
      <w:r w:rsidDel="00000000" w:rsidR="00000000" w:rsidRPr="00000000">
        <w:rPr>
          <w:rFonts w:ascii="Arial" w:cs="Arial" w:eastAsia="Arial" w:hAnsi="Arial"/>
          <w:rtl w:val="0"/>
        </w:rPr>
        <w:t xml:space="preserve">FARIAS, João Carlos Capone. </w:t>
      </w:r>
      <w:r w:rsidDel="00000000" w:rsidR="00000000" w:rsidRPr="00000000">
        <w:rPr>
          <w:rFonts w:ascii="Arial" w:cs="Arial" w:eastAsia="Arial" w:hAnsi="Arial"/>
          <w:b w:val="1"/>
          <w:rtl w:val="0"/>
        </w:rPr>
        <w:t xml:space="preserve">Elaboração de projetos de pesquisa</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yellow"/>
          <w:rtl w:val="0"/>
        </w:rPr>
        <w:t xml:space="preserve">3 ed.</w:t>
      </w:r>
      <w:r w:rsidDel="00000000" w:rsidR="00000000" w:rsidRPr="00000000">
        <w:rPr>
          <w:rFonts w:ascii="Arial" w:cs="Arial" w:eastAsia="Arial" w:hAnsi="Arial"/>
          <w:rtl w:val="0"/>
        </w:rPr>
        <w:t xml:space="preserve"> São Paulo: Atlas, 2002.</w:t>
      </w:r>
    </w:p>
    <w:p w:rsidR="00000000" w:rsidDel="00000000" w:rsidP="00000000" w:rsidRDefault="00000000" w:rsidRPr="00000000" w14:paraId="00000673">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674">
      <w:pPr>
        <w:pageBreakBefore w:val="0"/>
        <w:widowControl w:val="0"/>
        <w:ind w:hanging="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139700</wp:posOffset>
                </wp:positionV>
                <wp:extent cx="4421505" cy="370840"/>
                <wp:effectExtent b="0" l="0" r="0" t="0"/>
                <wp:wrapNone/>
                <wp:docPr id="675" name=""/>
                <a:graphic>
                  <a:graphicData uri="http://schemas.microsoft.com/office/word/2010/wordprocessingShape">
                    <wps:wsp>
                      <wps:cNvSpPr/>
                      <wps:cNvPr id="69" name="Shape 69"/>
                      <wps:spPr>
                        <a:xfrm>
                          <a:off x="3147948" y="3607280"/>
                          <a:ext cx="4396105" cy="345440"/>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Um autor- títulocomposto – 1ª edição</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139700</wp:posOffset>
                </wp:positionV>
                <wp:extent cx="4421505" cy="370840"/>
                <wp:effectExtent b="0" l="0" r="0" t="0"/>
                <wp:wrapNone/>
                <wp:docPr id="675" name="image77.png"/>
                <a:graphic>
                  <a:graphicData uri="http://schemas.openxmlformats.org/drawingml/2006/picture">
                    <pic:pic>
                      <pic:nvPicPr>
                        <pic:cNvPr id="0" name="image77.png"/>
                        <pic:cNvPicPr preferRelativeResize="0"/>
                      </pic:nvPicPr>
                      <pic:blipFill>
                        <a:blip r:embed="rId109"/>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75">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76">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77">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78">
      <w:pPr>
        <w:pageBreakBefore w:val="0"/>
        <w:widowControl w:val="0"/>
        <w:ind w:hanging="2"/>
        <w:rPr>
          <w:rFonts w:ascii="Arial" w:cs="Arial" w:eastAsia="Arial" w:hAnsi="Arial"/>
        </w:rPr>
      </w:pPr>
      <w:r w:rsidDel="00000000" w:rsidR="00000000" w:rsidRPr="00000000">
        <w:rPr>
          <w:rFonts w:ascii="Arial" w:cs="Arial" w:eastAsia="Arial" w:hAnsi="Arial"/>
          <w:rtl w:val="0"/>
        </w:rPr>
        <w:t xml:space="preserve">OLIVEIRA, Marcus Fernandes. </w:t>
      </w:r>
      <w:r w:rsidDel="00000000" w:rsidR="00000000" w:rsidRPr="00000000">
        <w:rPr>
          <w:rFonts w:ascii="Arial" w:cs="Arial" w:eastAsia="Arial" w:hAnsi="Arial"/>
          <w:b w:val="1"/>
          <w:highlight w:val="yellow"/>
          <w:rtl w:val="0"/>
        </w:rPr>
        <w:t xml:space="preserve">Comunicação organizacional:</w:t>
      </w:r>
      <w:r w:rsidDel="00000000" w:rsidR="00000000" w:rsidRPr="00000000">
        <w:rPr>
          <w:rFonts w:ascii="Arial" w:cs="Arial" w:eastAsia="Arial" w:hAnsi="Arial"/>
          <w:highlight w:val="yellow"/>
          <w:rtl w:val="0"/>
        </w:rPr>
        <w:t xml:space="preserve"> realidades do setor público.</w:t>
      </w:r>
      <w:r w:rsidDel="00000000" w:rsidR="00000000" w:rsidRPr="00000000">
        <w:rPr>
          <w:rFonts w:ascii="Arial" w:cs="Arial" w:eastAsia="Arial" w:hAnsi="Arial"/>
          <w:rtl w:val="0"/>
        </w:rPr>
        <w:t xml:space="preserve">Porto Alegre: Artmed, 2010.</w:t>
      </w:r>
    </w:p>
    <w:p w:rsidR="00000000" w:rsidDel="00000000" w:rsidP="00000000" w:rsidRDefault="00000000" w:rsidRPr="00000000" w14:paraId="00000679">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7A">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88900</wp:posOffset>
                </wp:positionV>
                <wp:extent cx="4421505" cy="370840"/>
                <wp:effectExtent b="0" l="0" r="0" t="0"/>
                <wp:wrapNone/>
                <wp:docPr id="653" name=""/>
                <a:graphic>
                  <a:graphicData uri="http://schemas.microsoft.com/office/word/2010/wordprocessingShape">
                    <wps:wsp>
                      <wps:cNvSpPr/>
                      <wps:cNvPr id="2" name="Shape 2"/>
                      <wps:spPr>
                        <a:xfrm>
                          <a:off x="3147948" y="3607280"/>
                          <a:ext cx="4396105" cy="345440"/>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Um autor-  Capítulo de livro – 3ª edição</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88900</wp:posOffset>
                </wp:positionV>
                <wp:extent cx="4421505" cy="370840"/>
                <wp:effectExtent b="0" l="0" r="0" t="0"/>
                <wp:wrapNone/>
                <wp:docPr id="653" name="image11.png"/>
                <a:graphic>
                  <a:graphicData uri="http://schemas.openxmlformats.org/drawingml/2006/picture">
                    <pic:pic>
                      <pic:nvPicPr>
                        <pic:cNvPr id="0" name="image11.png"/>
                        <pic:cNvPicPr preferRelativeResize="0"/>
                      </pic:nvPicPr>
                      <pic:blipFill>
                        <a:blip r:embed="rId110"/>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7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7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7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7E">
      <w:pPr>
        <w:pageBreakBefore w:val="0"/>
        <w:rPr>
          <w:rFonts w:ascii="Arial" w:cs="Arial" w:eastAsia="Arial" w:hAnsi="Arial"/>
        </w:rPr>
      </w:pPr>
      <w:r w:rsidDel="00000000" w:rsidR="00000000" w:rsidRPr="00000000">
        <w:rPr>
          <w:rFonts w:ascii="Arial" w:cs="Arial" w:eastAsia="Arial" w:hAnsi="Arial"/>
          <w:rtl w:val="0"/>
        </w:rPr>
        <w:t xml:space="preserve">PORTUGAL, Marília Gomide. Conceito de comunicação pública. </w:t>
      </w:r>
      <w:r w:rsidDel="00000000" w:rsidR="00000000" w:rsidRPr="00000000">
        <w:rPr>
          <w:rFonts w:ascii="Arial" w:cs="Arial" w:eastAsia="Arial" w:hAnsi="Arial"/>
          <w:highlight w:val="cyan"/>
          <w:rtl w:val="0"/>
        </w:rPr>
        <w:t xml:space="preserve">In:</w:t>
      </w:r>
      <w:r w:rsidDel="00000000" w:rsidR="00000000" w:rsidRPr="00000000">
        <w:rPr>
          <w:rFonts w:ascii="Arial" w:cs="Arial" w:eastAsia="Arial" w:hAnsi="Arial"/>
          <w:rtl w:val="0"/>
        </w:rPr>
        <w:t xml:space="preserve"> PEIXOTO, João Candeias </w:t>
      </w:r>
      <w:r w:rsidDel="00000000" w:rsidR="00000000" w:rsidRPr="00000000">
        <w:rPr>
          <w:rFonts w:ascii="Arial" w:cs="Arial" w:eastAsia="Arial" w:hAnsi="Arial"/>
          <w:highlight w:val="cyan"/>
          <w:rtl w:val="0"/>
        </w:rPr>
        <w:t xml:space="preserve">(Org.).</w:t>
      </w:r>
      <w:r w:rsidDel="00000000" w:rsidR="00000000" w:rsidRPr="00000000">
        <w:rPr>
          <w:rFonts w:ascii="Arial" w:cs="Arial" w:eastAsia="Arial" w:hAnsi="Arial"/>
          <w:b w:val="1"/>
          <w:rtl w:val="0"/>
        </w:rPr>
        <w:t xml:space="preserve">Comunicação pública: </w:t>
      </w:r>
      <w:r w:rsidDel="00000000" w:rsidR="00000000" w:rsidRPr="00000000">
        <w:rPr>
          <w:rFonts w:ascii="Arial" w:cs="Arial" w:eastAsia="Arial" w:hAnsi="Arial"/>
          <w:rtl w:val="0"/>
        </w:rPr>
        <w:t xml:space="preserve">Casos e (des) casos. 3</w:t>
      </w:r>
      <w:r w:rsidDel="00000000" w:rsidR="00000000" w:rsidRPr="00000000">
        <w:rPr>
          <w:rFonts w:ascii="Arial" w:cs="Arial" w:eastAsia="Arial" w:hAnsi="Arial"/>
          <w:vertAlign w:val="superscript"/>
          <w:rtl w:val="0"/>
        </w:rPr>
        <w:t xml:space="preserve">a</w:t>
      </w:r>
      <w:r w:rsidDel="00000000" w:rsidR="00000000" w:rsidRPr="00000000">
        <w:rPr>
          <w:rFonts w:ascii="Arial" w:cs="Arial" w:eastAsia="Arial" w:hAnsi="Arial"/>
          <w:rtl w:val="0"/>
        </w:rPr>
        <w:t xml:space="preserve"> ed. Belo Horizonte: Vertente, 2012. </w:t>
      </w:r>
      <w:r w:rsidDel="00000000" w:rsidR="00000000" w:rsidRPr="00000000">
        <w:rPr>
          <w:rFonts w:ascii="Arial" w:cs="Arial" w:eastAsia="Arial" w:hAnsi="Arial"/>
          <w:highlight w:val="yellow"/>
          <w:rtl w:val="0"/>
        </w:rPr>
        <w:t xml:space="preserve">Capítulo 3, p. 36-42</w:t>
      </w:r>
      <w:r w:rsidDel="00000000" w:rsidR="00000000" w:rsidRPr="00000000">
        <w:rPr>
          <w:rtl w:val="0"/>
        </w:rPr>
      </w:r>
    </w:p>
    <w:p w:rsidR="00000000" w:rsidDel="00000000" w:rsidP="00000000" w:rsidRDefault="00000000" w:rsidRPr="00000000" w14:paraId="0000067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80">
      <w:pPr>
        <w:pageBreakBefore w:val="0"/>
        <w:rPr>
          <w:rFonts w:ascii="Arial" w:cs="Arial" w:eastAsia="Arial" w:hAnsi="Arial"/>
        </w:rPr>
      </w:pPr>
      <w:r w:rsidDel="00000000" w:rsidR="00000000" w:rsidRPr="00000000">
        <w:rPr>
          <w:rFonts w:ascii="Arial" w:cs="Arial" w:eastAsia="Arial" w:hAnsi="Arial"/>
          <w:rtl w:val="0"/>
        </w:rPr>
        <w:t xml:space="preserve">ABRAMOVAY, Ricardo. A Economia Híbrida do Século XXI. In: COSTA, Eliane; AGUSTINI, Gabriela (</w:t>
      </w:r>
      <w:r w:rsidDel="00000000" w:rsidR="00000000" w:rsidRPr="00000000">
        <w:rPr>
          <w:rFonts w:ascii="Arial" w:cs="Arial" w:eastAsia="Arial" w:hAnsi="Arial"/>
          <w:highlight w:val="cyan"/>
          <w:rtl w:val="0"/>
        </w:rPr>
        <w:t xml:space="preserve">Orgs.)</w:t>
      </w:r>
      <w:r w:rsidDel="00000000" w:rsidR="00000000" w:rsidRPr="00000000">
        <w:rPr>
          <w:rFonts w:ascii="Arial" w:cs="Arial" w:eastAsia="Arial" w:hAnsi="Arial"/>
          <w:rtl w:val="0"/>
        </w:rPr>
        <w:t xml:space="preserve"> De Baixo para Cima. Rio de Janeiro: Aeroplano, 2014; p. 104-131. </w:t>
      </w:r>
    </w:p>
    <w:p w:rsidR="00000000" w:rsidDel="00000000" w:rsidP="00000000" w:rsidRDefault="00000000" w:rsidRPr="00000000" w14:paraId="0000068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8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83">
      <w:pPr>
        <w:pageBreakBefore w:val="0"/>
        <w:rPr>
          <w:rFonts w:ascii="Arial" w:cs="Arial" w:eastAsia="Arial" w:hAnsi="Arial"/>
        </w:rPr>
      </w:pPr>
      <w:r w:rsidDel="00000000" w:rsidR="00000000" w:rsidRPr="00000000">
        <w:rPr>
          <w:rFonts w:ascii="Arial" w:cs="Arial" w:eastAsia="Arial" w:hAnsi="Arial"/>
          <w:rtl w:val="0"/>
        </w:rPr>
        <w:t xml:space="preserve">Explicação</w:t>
      </w:r>
    </w:p>
    <w:p w:rsidR="00000000" w:rsidDel="00000000" w:rsidP="00000000" w:rsidRDefault="00000000" w:rsidRPr="00000000" w14:paraId="00000684">
      <w:pPr>
        <w:pageBreakBefore w:val="0"/>
        <w:rPr>
          <w:rFonts w:ascii="Arial" w:cs="Arial" w:eastAsia="Arial" w:hAnsi="Arial"/>
        </w:rPr>
      </w:pPr>
      <w:r w:rsidDel="00000000" w:rsidR="00000000" w:rsidRPr="00000000">
        <w:rPr>
          <w:rFonts w:ascii="Arial" w:cs="Arial" w:eastAsia="Arial" w:hAnsi="Arial"/>
          <w:rtl w:val="0"/>
        </w:rPr>
        <w:t xml:space="preserve">O aluno utilizou um trecho  do texto de Marília Gomide Portugal intitulado - Conceito de comunicação pública – e fez uma citação na sua dissertação. </w:t>
      </w:r>
    </w:p>
    <w:p w:rsidR="00000000" w:rsidDel="00000000" w:rsidP="00000000" w:rsidRDefault="00000000" w:rsidRPr="00000000" w14:paraId="00000685">
      <w:pPr>
        <w:pageBreakBefore w:val="0"/>
        <w:rPr>
          <w:rFonts w:ascii="Arial" w:cs="Arial" w:eastAsia="Arial" w:hAnsi="Arial"/>
        </w:rPr>
      </w:pPr>
      <w:r w:rsidDel="00000000" w:rsidR="00000000" w:rsidRPr="00000000">
        <w:rPr>
          <w:rFonts w:ascii="Arial" w:cs="Arial" w:eastAsia="Arial" w:hAnsi="Arial"/>
          <w:rtl w:val="0"/>
        </w:rPr>
        <w:t xml:space="preserve">Este texto encontra-se no livro organizado por João Candeias Peixoto, cujo título é – Comunicação pública: casos e (des) casos. </w:t>
      </w:r>
    </w:p>
    <w:p w:rsidR="00000000" w:rsidDel="00000000" w:rsidP="00000000" w:rsidRDefault="00000000" w:rsidRPr="00000000" w14:paraId="0000068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87">
      <w:pPr>
        <w:pageBreakBefore w:val="0"/>
        <w:rPr>
          <w:rFonts w:ascii="Arial" w:cs="Arial" w:eastAsia="Arial" w:hAnsi="Arial"/>
          <w:highlight w:val="cyan"/>
        </w:rPr>
      </w:pPr>
      <w:r w:rsidDel="00000000" w:rsidR="00000000" w:rsidRPr="00000000">
        <w:rPr>
          <w:rFonts w:ascii="Arial" w:cs="Arial" w:eastAsia="Arial" w:hAnsi="Arial"/>
          <w:rtl w:val="0"/>
        </w:rPr>
        <w:t xml:space="preserve">É preciso colocar a expressão </w:t>
      </w:r>
      <w:r w:rsidDel="00000000" w:rsidR="00000000" w:rsidRPr="00000000">
        <w:rPr>
          <w:rFonts w:ascii="Arial" w:cs="Arial" w:eastAsia="Arial" w:hAnsi="Arial"/>
          <w:highlight w:val="cyan"/>
          <w:rtl w:val="0"/>
        </w:rPr>
        <w:t xml:space="preserve">(Org.) ou (Orgs.)</w:t>
      </w:r>
    </w:p>
    <w:p w:rsidR="00000000" w:rsidDel="00000000" w:rsidP="00000000" w:rsidRDefault="00000000" w:rsidRPr="00000000" w14:paraId="0000068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89">
      <w:pPr>
        <w:pageBreakBefore w:val="0"/>
        <w:rPr>
          <w:rFonts w:ascii="Arial" w:cs="Arial" w:eastAsia="Arial" w:hAnsi="Arial"/>
        </w:rPr>
      </w:pPr>
      <w:r w:rsidDel="00000000" w:rsidR="00000000" w:rsidRPr="00000000">
        <w:rPr>
          <w:rFonts w:ascii="Arial" w:cs="Arial" w:eastAsia="Arial" w:hAnsi="Arial"/>
          <w:rtl w:val="0"/>
        </w:rPr>
        <w:t xml:space="preserve">– Quando o autor foi o organizador da coletânea de artigos ali inseridos como capítulos. </w:t>
      </w:r>
    </w:p>
    <w:p w:rsidR="00000000" w:rsidDel="00000000" w:rsidP="00000000" w:rsidRDefault="00000000" w:rsidRPr="00000000" w14:paraId="0000068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8B">
      <w:pPr>
        <w:pageBreakBefore w:val="0"/>
        <w:widowControl w:val="0"/>
        <w:ind w:hanging="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4421505" cy="370840"/>
                <wp:effectExtent b="0" l="0" r="0" t="0"/>
                <wp:wrapNone/>
                <wp:docPr id="684" name=""/>
                <a:graphic>
                  <a:graphicData uri="http://schemas.microsoft.com/office/word/2010/wordprocessingShape">
                    <wps:wsp>
                      <wps:cNvSpPr/>
                      <wps:cNvPr id="78" name="Shape 78"/>
                      <wps:spPr>
                        <a:xfrm>
                          <a:off x="3147948" y="3607280"/>
                          <a:ext cx="4396105" cy="345440"/>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Um autor- títulosimples – Ediçãorevista e ampliada</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4421505" cy="370840"/>
                <wp:effectExtent b="0" l="0" r="0" t="0"/>
                <wp:wrapNone/>
                <wp:docPr id="684" name="image90.png"/>
                <a:graphic>
                  <a:graphicData uri="http://schemas.openxmlformats.org/drawingml/2006/picture">
                    <pic:pic>
                      <pic:nvPicPr>
                        <pic:cNvPr id="0" name="image90.png"/>
                        <pic:cNvPicPr preferRelativeResize="0"/>
                      </pic:nvPicPr>
                      <pic:blipFill>
                        <a:blip r:embed="rId111"/>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8C">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8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8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8F">
      <w:pPr>
        <w:pageBreakBefore w:val="0"/>
        <w:rPr>
          <w:rFonts w:ascii="Arial" w:cs="Arial" w:eastAsia="Arial" w:hAnsi="Arial"/>
        </w:rPr>
      </w:pPr>
      <w:r w:rsidDel="00000000" w:rsidR="00000000" w:rsidRPr="00000000">
        <w:rPr>
          <w:rFonts w:ascii="Arial" w:cs="Arial" w:eastAsia="Arial" w:hAnsi="Arial"/>
          <w:rtl w:val="0"/>
        </w:rPr>
        <w:t xml:space="preserve">GARCIA, Gustavo Filipe Barbosa. </w:t>
      </w:r>
      <w:r w:rsidDel="00000000" w:rsidR="00000000" w:rsidRPr="00000000">
        <w:rPr>
          <w:rFonts w:ascii="Arial" w:cs="Arial" w:eastAsia="Arial" w:hAnsi="Arial"/>
          <w:b w:val="1"/>
          <w:rtl w:val="0"/>
        </w:rPr>
        <w:t xml:space="preserve">Curso de direito do trabalho</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cyan"/>
          <w:rtl w:val="0"/>
        </w:rPr>
        <w:t xml:space="preserve">6 ed. rev. atual. e ampl</w:t>
      </w:r>
      <w:r w:rsidDel="00000000" w:rsidR="00000000" w:rsidRPr="00000000">
        <w:rPr>
          <w:rFonts w:ascii="Arial" w:cs="Arial" w:eastAsia="Arial" w:hAnsi="Arial"/>
          <w:rtl w:val="0"/>
        </w:rPr>
        <w:t xml:space="preserve">. Rio de Janeiro: Forense, 2012. </w:t>
      </w:r>
    </w:p>
    <w:p w:rsidR="00000000" w:rsidDel="00000000" w:rsidP="00000000" w:rsidRDefault="00000000" w:rsidRPr="00000000" w14:paraId="0000069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9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92">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4421505" cy="370840"/>
                <wp:effectExtent b="0" l="0" r="0" t="0"/>
                <wp:wrapNone/>
                <wp:docPr id="690" name=""/>
                <a:graphic>
                  <a:graphicData uri="http://schemas.microsoft.com/office/word/2010/wordprocessingShape">
                    <wps:wsp>
                      <wps:cNvSpPr/>
                      <wps:cNvPr id="97" name="Shape 97"/>
                      <wps:spPr>
                        <a:xfrm>
                          <a:off x="3147948" y="3607280"/>
                          <a:ext cx="4396105" cy="345440"/>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Um autor- títulosimples – e-book</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4421505" cy="370840"/>
                <wp:effectExtent b="0" l="0" r="0" t="0"/>
                <wp:wrapNone/>
                <wp:docPr id="690" name="image97.png"/>
                <a:graphic>
                  <a:graphicData uri="http://schemas.openxmlformats.org/drawingml/2006/picture">
                    <pic:pic>
                      <pic:nvPicPr>
                        <pic:cNvPr id="0" name="image97.png"/>
                        <pic:cNvPicPr preferRelativeResize="0"/>
                      </pic:nvPicPr>
                      <pic:blipFill>
                        <a:blip r:embed="rId112"/>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9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9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9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96">
      <w:pPr>
        <w:pageBreakBefore w:val="0"/>
        <w:widowControl w:val="0"/>
        <w:ind w:hanging="2"/>
        <w:rPr>
          <w:rFonts w:ascii="Arial" w:cs="Arial" w:eastAsia="Arial" w:hAnsi="Arial"/>
        </w:rPr>
      </w:pPr>
      <w:bookmarkStart w:colFirst="0" w:colLast="0" w:name="_heading=h.41mghml" w:id="37"/>
      <w:bookmarkEnd w:id="37"/>
      <w:r w:rsidDel="00000000" w:rsidR="00000000" w:rsidRPr="00000000">
        <w:rPr>
          <w:rFonts w:ascii="Arial" w:cs="Arial" w:eastAsia="Arial" w:hAnsi="Arial"/>
          <w:rtl w:val="0"/>
        </w:rPr>
        <w:t xml:space="preserve">SANTAELLA, Lúcia. </w:t>
      </w:r>
      <w:r w:rsidDel="00000000" w:rsidR="00000000" w:rsidRPr="00000000">
        <w:rPr>
          <w:rFonts w:ascii="Arial" w:cs="Arial" w:eastAsia="Arial" w:hAnsi="Arial"/>
          <w:b w:val="1"/>
          <w:rtl w:val="0"/>
        </w:rPr>
        <w:t xml:space="preserve">O que é semiótica? </w:t>
      </w:r>
      <w:r w:rsidDel="00000000" w:rsidR="00000000" w:rsidRPr="00000000">
        <w:rPr>
          <w:rFonts w:ascii="Arial" w:cs="Arial" w:eastAsia="Arial" w:hAnsi="Arial"/>
          <w:rtl w:val="0"/>
        </w:rPr>
        <w:t xml:space="preserve">[1ª edição e-book].São Paulo:Editora Brasiliense, 2017. Arquivo Kindle. </w:t>
      </w:r>
    </w:p>
    <w:p w:rsidR="00000000" w:rsidDel="00000000" w:rsidP="00000000" w:rsidRDefault="00000000" w:rsidRPr="00000000" w14:paraId="00000697">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98">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99">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9A">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9B">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9C">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9D">
      <w:pPr>
        <w:pageBreakBefore w:val="0"/>
        <w:widowControl w:val="0"/>
        <w:ind w:hanging="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76200</wp:posOffset>
                </wp:positionV>
                <wp:extent cx="4421505" cy="370840"/>
                <wp:effectExtent b="0" l="0" r="0" t="0"/>
                <wp:wrapNone/>
                <wp:docPr id="658" name=""/>
                <a:graphic>
                  <a:graphicData uri="http://schemas.microsoft.com/office/word/2010/wordprocessingShape">
                    <wps:wsp>
                      <wps:cNvSpPr/>
                      <wps:cNvPr id="7" name="Shape 7"/>
                      <wps:spPr>
                        <a:xfrm>
                          <a:off x="3147948" y="3607280"/>
                          <a:ext cx="4396105" cy="345440"/>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Autores que sãoeditores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76200</wp:posOffset>
                </wp:positionV>
                <wp:extent cx="4421505" cy="370840"/>
                <wp:effectExtent b="0" l="0" r="0" t="0"/>
                <wp:wrapNone/>
                <wp:docPr id="658" name="image17.png"/>
                <a:graphic>
                  <a:graphicData uri="http://schemas.openxmlformats.org/drawingml/2006/picture">
                    <pic:pic>
                      <pic:nvPicPr>
                        <pic:cNvPr id="0" name="image17.png"/>
                        <pic:cNvPicPr preferRelativeResize="0"/>
                      </pic:nvPicPr>
                      <pic:blipFill>
                        <a:blip r:embed="rId113"/>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9E">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9F">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A0">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A1">
      <w:pPr>
        <w:pageBreakBefore w:val="0"/>
        <w:rPr>
          <w:rFonts w:ascii="Arial" w:cs="Arial" w:eastAsia="Arial" w:hAnsi="Arial"/>
        </w:rPr>
      </w:pPr>
      <w:r w:rsidDel="00000000" w:rsidR="00000000" w:rsidRPr="00000000">
        <w:rPr>
          <w:rFonts w:ascii="Arial" w:cs="Arial" w:eastAsia="Arial" w:hAnsi="Arial"/>
          <w:rtl w:val="0"/>
        </w:rPr>
        <w:t xml:space="preserve">BRETT DINOVI &amp; ASSOCIATES. </w:t>
      </w:r>
      <w:r w:rsidDel="00000000" w:rsidR="00000000" w:rsidRPr="00000000">
        <w:rPr>
          <w:rFonts w:ascii="Arial" w:cs="Arial" w:eastAsia="Arial" w:hAnsi="Arial"/>
          <w:b w:val="1"/>
          <w:rtl w:val="0"/>
        </w:rPr>
        <w:t xml:space="preserve">Howtogive feedback suggestedbytheBehaviorAnalystCertificationBoard®</w:t>
      </w:r>
      <w:r w:rsidDel="00000000" w:rsidR="00000000" w:rsidRPr="00000000">
        <w:rPr>
          <w:rFonts w:ascii="Arial" w:cs="Arial" w:eastAsia="Arial" w:hAnsi="Arial"/>
          <w:rtl w:val="0"/>
        </w:rPr>
        <w:t xml:space="preserve">. 2018 (09m26s). Disponível em: . Acesso em: 06 ago. 2019.</w:t>
      </w:r>
    </w:p>
    <w:p w:rsidR="00000000" w:rsidDel="00000000" w:rsidP="00000000" w:rsidRDefault="00000000" w:rsidRPr="00000000" w14:paraId="000006A2">
      <w:pPr>
        <w:pageBreakBefore w:val="0"/>
        <w:widowControl w:val="0"/>
        <w:ind w:hanging="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304800</wp:posOffset>
                </wp:positionV>
                <wp:extent cx="4421505" cy="370840"/>
                <wp:effectExtent b="0" l="0" r="0" t="0"/>
                <wp:wrapNone/>
                <wp:docPr id="660" name=""/>
                <a:graphic>
                  <a:graphicData uri="http://schemas.microsoft.com/office/word/2010/wordprocessingShape">
                    <wps:wsp>
                      <wps:cNvSpPr/>
                      <wps:cNvPr id="9" name="Shape 9"/>
                      <wps:spPr>
                        <a:xfrm>
                          <a:off x="3147948" y="3607280"/>
                          <a:ext cx="4396105" cy="345440"/>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Dicionárioimpresso</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304800</wp:posOffset>
                </wp:positionV>
                <wp:extent cx="4421505" cy="370840"/>
                <wp:effectExtent b="0" l="0" r="0" t="0"/>
                <wp:wrapNone/>
                <wp:docPr id="660" name="image19.png"/>
                <a:graphic>
                  <a:graphicData uri="http://schemas.openxmlformats.org/drawingml/2006/picture">
                    <pic:pic>
                      <pic:nvPicPr>
                        <pic:cNvPr id="0" name="image19.png"/>
                        <pic:cNvPicPr preferRelativeResize="0"/>
                      </pic:nvPicPr>
                      <pic:blipFill>
                        <a:blip r:embed="rId114"/>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A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A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A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A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A7">
      <w:pPr>
        <w:pageBreakBefore w:val="0"/>
        <w:rPr>
          <w:rFonts w:ascii="Arial" w:cs="Arial" w:eastAsia="Arial" w:hAnsi="Arial"/>
        </w:rPr>
      </w:pPr>
      <w:r w:rsidDel="00000000" w:rsidR="00000000" w:rsidRPr="00000000">
        <w:rPr>
          <w:rFonts w:ascii="Arial" w:cs="Arial" w:eastAsia="Arial" w:hAnsi="Arial"/>
          <w:rtl w:val="0"/>
        </w:rPr>
        <w:t xml:space="preserve">FERREIRA, Aurélio Buarque de Holanda. </w:t>
      </w:r>
      <w:r w:rsidDel="00000000" w:rsidR="00000000" w:rsidRPr="00000000">
        <w:rPr>
          <w:rFonts w:ascii="Arial" w:cs="Arial" w:eastAsia="Arial" w:hAnsi="Arial"/>
          <w:b w:val="1"/>
          <w:rtl w:val="0"/>
        </w:rPr>
        <w:t xml:space="preserve">Novo Dicionário da Língua Portuguesa</w:t>
      </w:r>
      <w:r w:rsidDel="00000000" w:rsidR="00000000" w:rsidRPr="00000000">
        <w:rPr>
          <w:rFonts w:ascii="Arial" w:cs="Arial" w:eastAsia="Arial" w:hAnsi="Arial"/>
          <w:rtl w:val="0"/>
        </w:rPr>
        <w:t xml:space="preserve">. 2. ed. Rio de Janeiro: Nova Fronteira. 1986. </w:t>
      </w:r>
    </w:p>
    <w:p w:rsidR="00000000" w:rsidDel="00000000" w:rsidP="00000000" w:rsidRDefault="00000000" w:rsidRPr="00000000" w14:paraId="000006A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A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AA">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38100</wp:posOffset>
                </wp:positionV>
                <wp:extent cx="4421505" cy="370840"/>
                <wp:effectExtent b="0" l="0" r="0" t="0"/>
                <wp:wrapNone/>
                <wp:docPr id="665" name=""/>
                <a:graphic>
                  <a:graphicData uri="http://schemas.microsoft.com/office/word/2010/wordprocessingShape">
                    <wps:wsp>
                      <wps:cNvSpPr/>
                      <wps:cNvPr id="14" name="Shape 14"/>
                      <wps:spPr>
                        <a:xfrm>
                          <a:off x="3147948" y="3607280"/>
                          <a:ext cx="4396105" cy="345440"/>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ARTIGOS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38100</wp:posOffset>
                </wp:positionV>
                <wp:extent cx="4421505" cy="370840"/>
                <wp:effectExtent b="0" l="0" r="0" t="0"/>
                <wp:wrapNone/>
                <wp:docPr id="665" name="image43.png"/>
                <a:graphic>
                  <a:graphicData uri="http://schemas.openxmlformats.org/drawingml/2006/picture">
                    <pic:pic>
                      <pic:nvPicPr>
                        <pic:cNvPr id="0" name="image43.png"/>
                        <pic:cNvPicPr preferRelativeResize="0"/>
                      </pic:nvPicPr>
                      <pic:blipFill>
                        <a:blip r:embed="rId115"/>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A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A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AD">
      <w:pPr>
        <w:pageBreakBefore w:val="0"/>
        <w:widowControl w:val="0"/>
        <w:rPr>
          <w:rFonts w:ascii="Arial" w:cs="Arial" w:eastAsia="Arial" w:hAnsi="Arial"/>
        </w:rPr>
      </w:pPr>
      <w:r w:rsidDel="00000000" w:rsidR="00000000" w:rsidRPr="00000000">
        <w:rPr>
          <w:rtl w:val="0"/>
        </w:rPr>
      </w:r>
    </w:p>
    <w:p w:rsidR="00000000" w:rsidDel="00000000" w:rsidP="00000000" w:rsidRDefault="00000000" w:rsidRPr="00000000" w14:paraId="000006AE">
      <w:pPr>
        <w:pageBreakBefore w:val="0"/>
        <w:rPr>
          <w:rFonts w:ascii="Arial" w:cs="Arial" w:eastAsia="Arial" w:hAnsi="Arial"/>
          <w:color w:val="111111"/>
          <w:highlight w:val="white"/>
        </w:rPr>
      </w:pPr>
      <w:bookmarkStart w:colFirst="0" w:colLast="0" w:name="_heading=h.2grqrue" w:id="38"/>
      <w:bookmarkEnd w:id="38"/>
      <w:r w:rsidDel="00000000" w:rsidR="00000000" w:rsidRPr="00000000">
        <w:rPr>
          <w:rFonts w:ascii="Arial" w:cs="Arial" w:eastAsia="Arial" w:hAnsi="Arial"/>
          <w:rtl w:val="0"/>
        </w:rPr>
        <w:t xml:space="preserve">BRITO, Carlos. Uma abordagem relacional ao valor da marca. </w:t>
      </w:r>
      <w:r w:rsidDel="00000000" w:rsidR="00000000" w:rsidRPr="00000000">
        <w:rPr>
          <w:rFonts w:ascii="Arial" w:cs="Arial" w:eastAsia="Arial" w:hAnsi="Arial"/>
          <w:b w:val="1"/>
          <w:rtl w:val="0"/>
        </w:rPr>
        <w:t xml:space="preserve">Rev. Portuguesa e Brasileira de Gestão</w:t>
      </w:r>
      <w:r w:rsidDel="00000000" w:rsidR="00000000" w:rsidRPr="00000000">
        <w:rPr>
          <w:rFonts w:ascii="Arial" w:cs="Arial" w:eastAsia="Arial" w:hAnsi="Arial"/>
          <w:rtl w:val="0"/>
        </w:rPr>
        <w:t xml:space="preserve"> [online], </w:t>
      </w:r>
      <w:r w:rsidDel="00000000" w:rsidR="00000000" w:rsidRPr="00000000">
        <w:rPr>
          <w:rFonts w:ascii="Arial" w:cs="Arial" w:eastAsia="Arial" w:hAnsi="Arial"/>
          <w:highlight w:val="yellow"/>
          <w:rtl w:val="0"/>
        </w:rPr>
        <w:t xml:space="preserve">v. 9, n.1-2</w:t>
      </w:r>
      <w:r w:rsidDel="00000000" w:rsidR="00000000" w:rsidRPr="00000000">
        <w:rPr>
          <w:rFonts w:ascii="Arial" w:cs="Arial" w:eastAsia="Arial" w:hAnsi="Arial"/>
          <w:rtl w:val="0"/>
        </w:rPr>
        <w:t xml:space="preserve">, p. 49–63, 2010.</w:t>
      </w:r>
      <w:r w:rsidDel="00000000" w:rsidR="00000000" w:rsidRPr="00000000">
        <w:rPr>
          <w:rFonts w:ascii="Arial" w:cs="Arial" w:eastAsia="Arial" w:hAnsi="Arial"/>
          <w:color w:val="111111"/>
          <w:highlight w:val="white"/>
          <w:rtl w:val="0"/>
        </w:rPr>
        <w:t xml:space="preserve">ISSN Online: 2674-5941 </w:t>
      </w:r>
    </w:p>
    <w:p w:rsidR="00000000" w:rsidDel="00000000" w:rsidP="00000000" w:rsidRDefault="00000000" w:rsidRPr="00000000" w14:paraId="000006A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B0">
      <w:pPr>
        <w:pageBreakBefore w:val="0"/>
        <w:rPr>
          <w:rFonts w:ascii="Arial" w:cs="Arial" w:eastAsia="Arial" w:hAnsi="Arial"/>
        </w:rPr>
      </w:pPr>
      <w:r w:rsidDel="00000000" w:rsidR="00000000" w:rsidRPr="00000000">
        <w:rPr>
          <w:rFonts w:ascii="Arial" w:cs="Arial" w:eastAsia="Arial" w:hAnsi="Arial"/>
          <w:rtl w:val="0"/>
        </w:rPr>
        <w:t xml:space="preserve">As informações destacadas em amarelo devem ser obtidas no próprio artigo ou na revista. Colocar no mesmo formato que está na revista. </w:t>
      </w:r>
    </w:p>
    <w:p w:rsidR="00000000" w:rsidDel="00000000" w:rsidP="00000000" w:rsidRDefault="00000000" w:rsidRPr="00000000" w14:paraId="000006B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B2">
      <w:pPr>
        <w:pageBreakBefore w:val="0"/>
        <w:ind w:right="0"/>
        <w:rPr>
          <w:rFonts w:ascii="Arial" w:cs="Arial" w:eastAsia="Arial" w:hAnsi="Arial"/>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114300</wp:posOffset>
                </wp:positionV>
                <wp:extent cx="4421505" cy="370840"/>
                <wp:effectExtent b="0" l="0" r="0" t="0"/>
                <wp:wrapNone/>
                <wp:docPr id="680" name=""/>
                <a:graphic>
                  <a:graphicData uri="http://schemas.microsoft.com/office/word/2010/wordprocessingShape">
                    <wps:wsp>
                      <wps:cNvSpPr/>
                      <wps:cNvPr id="74" name="Shape 74"/>
                      <wps:spPr>
                        <a:xfrm>
                          <a:off x="3147948" y="3607280"/>
                          <a:ext cx="4396105" cy="345440"/>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Trabalhosapresentadosemcongressos e assemelhados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114300</wp:posOffset>
                </wp:positionV>
                <wp:extent cx="4421505" cy="370840"/>
                <wp:effectExtent b="0" l="0" r="0" t="0"/>
                <wp:wrapNone/>
                <wp:docPr id="680" name="image83.png"/>
                <a:graphic>
                  <a:graphicData uri="http://schemas.openxmlformats.org/drawingml/2006/picture">
                    <pic:pic>
                      <pic:nvPicPr>
                        <pic:cNvPr id="0" name="image83.png"/>
                        <pic:cNvPicPr preferRelativeResize="0"/>
                      </pic:nvPicPr>
                      <pic:blipFill>
                        <a:blip r:embed="rId116"/>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B3">
      <w:pPr>
        <w:pageBreakBefore w:val="0"/>
        <w:ind w:right="0"/>
        <w:rPr>
          <w:rFonts w:ascii="Arial" w:cs="Arial" w:eastAsia="Arial" w:hAnsi="Arial"/>
          <w:highlight w:val="white"/>
        </w:rPr>
      </w:pPr>
      <w:r w:rsidDel="00000000" w:rsidR="00000000" w:rsidRPr="00000000">
        <w:rPr>
          <w:rtl w:val="0"/>
        </w:rPr>
      </w:r>
    </w:p>
    <w:p w:rsidR="00000000" w:rsidDel="00000000" w:rsidP="00000000" w:rsidRDefault="00000000" w:rsidRPr="00000000" w14:paraId="000006B4">
      <w:pPr>
        <w:pageBreakBefore w:val="0"/>
        <w:ind w:right="0"/>
        <w:rPr>
          <w:rFonts w:ascii="Arial" w:cs="Arial" w:eastAsia="Arial" w:hAnsi="Arial"/>
          <w:highlight w:val="white"/>
        </w:rPr>
      </w:pPr>
      <w:r w:rsidDel="00000000" w:rsidR="00000000" w:rsidRPr="00000000">
        <w:rPr>
          <w:rtl w:val="0"/>
        </w:rPr>
      </w:r>
    </w:p>
    <w:p w:rsidR="00000000" w:rsidDel="00000000" w:rsidP="00000000" w:rsidRDefault="00000000" w:rsidRPr="00000000" w14:paraId="000006B5">
      <w:pPr>
        <w:pageBreakBefore w:val="0"/>
        <w:ind w:right="0"/>
        <w:rPr>
          <w:rFonts w:ascii="Arial" w:cs="Arial" w:eastAsia="Arial" w:hAnsi="Arial"/>
          <w:highlight w:val="white"/>
        </w:rPr>
      </w:pPr>
      <w:r w:rsidDel="00000000" w:rsidR="00000000" w:rsidRPr="00000000">
        <w:rPr>
          <w:rtl w:val="0"/>
        </w:rPr>
      </w:r>
    </w:p>
    <w:p w:rsidR="00000000" w:rsidDel="00000000" w:rsidP="00000000" w:rsidRDefault="00000000" w:rsidRPr="00000000" w14:paraId="000006B6">
      <w:pPr>
        <w:pageBreakBefore w:val="0"/>
        <w:ind w:right="0"/>
        <w:rPr>
          <w:rFonts w:ascii="Arial" w:cs="Arial" w:eastAsia="Arial" w:hAnsi="Arial"/>
          <w:highlight w:val="white"/>
        </w:rPr>
      </w:pPr>
      <w:r w:rsidDel="00000000" w:rsidR="00000000" w:rsidRPr="00000000">
        <w:rPr>
          <w:rFonts w:ascii="Arial" w:cs="Arial" w:eastAsia="Arial" w:hAnsi="Arial"/>
          <w:highlight w:val="white"/>
          <w:rtl w:val="0"/>
        </w:rPr>
        <w:t xml:space="preserve">SILVA, Leonardo Barbosa e. Apresentação. In: </w:t>
      </w:r>
      <w:r w:rsidDel="00000000" w:rsidR="00000000" w:rsidRPr="00000000">
        <w:rPr>
          <w:rFonts w:ascii="Arial" w:cs="Arial" w:eastAsia="Arial" w:hAnsi="Arial"/>
          <w:b w:val="1"/>
          <w:highlight w:val="white"/>
          <w:rtl w:val="0"/>
        </w:rPr>
        <w:t xml:space="preserve">ANDIFES</w:t>
      </w:r>
      <w:r w:rsidDel="00000000" w:rsidR="00000000" w:rsidRPr="00000000">
        <w:rPr>
          <w:rFonts w:ascii="Arial" w:cs="Arial" w:eastAsia="Arial" w:hAnsi="Arial"/>
          <w:highlight w:val="white"/>
          <w:rtl w:val="0"/>
        </w:rPr>
        <w:t xml:space="preserve">..... . IV Pesquisa do perfil socioeconômico e cultural dos estudantes de graduação das Instituições Federais de Ensino Superior Brasileiras. Uberlândia-MG, julho de 2016. Apresentação, p. XII. Disponível em: </w:t>
      </w:r>
      <w:hyperlink r:id="rId117">
        <w:r w:rsidDel="00000000" w:rsidR="00000000" w:rsidRPr="00000000">
          <w:rPr>
            <w:rFonts w:ascii="Arial" w:cs="Arial" w:eastAsia="Arial" w:hAnsi="Arial"/>
            <w:color w:val="0000ff"/>
            <w:u w:val="single"/>
            <w:rtl w:val="0"/>
          </w:rPr>
          <w:t xml:space="preserve">http://www.andifes.org.br/wp-content/uploads/2017/11/Pesquisa-de-Perfil-dos-Graduanso-das-IFES_2014.pdf</w:t>
        </w:r>
      </w:hyperlink>
      <w:r w:rsidDel="00000000" w:rsidR="00000000" w:rsidRPr="00000000">
        <w:rPr>
          <w:rFonts w:ascii="Arial" w:cs="Arial" w:eastAsia="Arial" w:hAnsi="Arial"/>
          <w:highlight w:val="white"/>
          <w:rtl w:val="0"/>
        </w:rPr>
        <w:t xml:space="preserve">. Acesso em: 16 maio 2018.</w:t>
      </w:r>
    </w:p>
    <w:p w:rsidR="00000000" w:rsidDel="00000000" w:rsidP="00000000" w:rsidRDefault="00000000" w:rsidRPr="00000000" w14:paraId="000006B7">
      <w:pPr>
        <w:pageBreakBefore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6B8">
      <w:pPr>
        <w:pageBreakBefore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6B9">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WEI, Wei; TAORMINA, Robert J. CreationandValidationof a New PersonalResilienceScale. In: </w:t>
      </w:r>
      <w:r w:rsidDel="00000000" w:rsidR="00000000" w:rsidRPr="00000000">
        <w:rPr>
          <w:rFonts w:ascii="Arial" w:cs="Arial" w:eastAsia="Arial" w:hAnsi="Arial"/>
          <w:b w:val="1"/>
          <w:highlight w:val="white"/>
          <w:rtl w:val="0"/>
        </w:rPr>
        <w:t xml:space="preserve">2013 InternationalConferenceonAdvances in Social Science, Humanities, and Management (ASSHM-13)</w:t>
      </w:r>
      <w:r w:rsidDel="00000000" w:rsidR="00000000" w:rsidRPr="00000000">
        <w:rPr>
          <w:rFonts w:ascii="Arial" w:cs="Arial" w:eastAsia="Arial" w:hAnsi="Arial"/>
          <w:highlight w:val="white"/>
          <w:rtl w:val="0"/>
        </w:rPr>
        <w:t xml:space="preserve">. Atlantis Press, 2013. Disponível em: https://www.researchgate.net/publication/266642946_Creation_and_Validation_of_a_New_Personal_Resilience_Scale. Acesso em: 13 dez. 2018.</w:t>
      </w:r>
    </w:p>
    <w:p w:rsidR="00000000" w:rsidDel="00000000" w:rsidP="00000000" w:rsidRDefault="00000000" w:rsidRPr="00000000" w14:paraId="000006BA">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BB">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BC">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BD">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BE">
      <w:pPr>
        <w:pageBreakBefore w:val="0"/>
        <w:widowControl w:val="0"/>
        <w:ind w:hanging="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4421505" cy="370840"/>
                <wp:effectExtent b="0" l="0" r="0" t="0"/>
                <wp:wrapNone/>
                <wp:docPr id="697" name=""/>
                <a:graphic>
                  <a:graphicData uri="http://schemas.microsoft.com/office/word/2010/wordprocessingShape">
                    <wps:wsp>
                      <wps:cNvSpPr/>
                      <wps:cNvPr id="104" name="Shape 104"/>
                      <wps:spPr>
                        <a:xfrm>
                          <a:off x="3147948" y="3607280"/>
                          <a:ext cx="4396105" cy="345440"/>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TESES E DISSERTAÇÕES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4421505" cy="370840"/>
                <wp:effectExtent b="0" l="0" r="0" t="0"/>
                <wp:wrapNone/>
                <wp:docPr id="697" name="image111.png"/>
                <a:graphic>
                  <a:graphicData uri="http://schemas.openxmlformats.org/drawingml/2006/picture">
                    <pic:pic>
                      <pic:nvPicPr>
                        <pic:cNvPr id="0" name="image111.png"/>
                        <pic:cNvPicPr preferRelativeResize="0"/>
                      </pic:nvPicPr>
                      <pic:blipFill>
                        <a:blip r:embed="rId118"/>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BF">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C0">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C1">
      <w:pPr>
        <w:pageBreakBefore w:val="0"/>
        <w:widowControl w:val="0"/>
        <w:rPr>
          <w:rFonts w:ascii="Arial" w:cs="Arial" w:eastAsia="Arial" w:hAnsi="Arial"/>
        </w:rPr>
      </w:pPr>
      <w:bookmarkStart w:colFirst="0" w:colLast="0" w:name="_heading=h.vx1227" w:id="39"/>
      <w:bookmarkEnd w:id="39"/>
      <w:r w:rsidDel="00000000" w:rsidR="00000000" w:rsidRPr="00000000">
        <w:rPr>
          <w:rtl w:val="0"/>
        </w:rPr>
      </w:r>
    </w:p>
    <w:p w:rsidR="00000000" w:rsidDel="00000000" w:rsidP="00000000" w:rsidRDefault="00000000" w:rsidRPr="00000000" w14:paraId="000006C2">
      <w:pPr>
        <w:pageBreakBefore w:val="0"/>
        <w:widowControl w:val="0"/>
        <w:rPr>
          <w:rFonts w:ascii="Arial" w:cs="Arial" w:eastAsia="Arial" w:hAnsi="Arial"/>
          <w:highlight w:val="white"/>
        </w:rPr>
      </w:pPr>
      <w:r w:rsidDel="00000000" w:rsidR="00000000" w:rsidRPr="00000000">
        <w:rPr>
          <w:rFonts w:ascii="Arial" w:cs="Arial" w:eastAsia="Arial" w:hAnsi="Arial"/>
          <w:highlight w:val="white"/>
          <w:rtl w:val="0"/>
        </w:rPr>
        <w:t xml:space="preserve">DALBOSCO, Simone Nenê Portela. </w:t>
      </w:r>
      <w:r w:rsidDel="00000000" w:rsidR="00000000" w:rsidRPr="00000000">
        <w:rPr>
          <w:rFonts w:ascii="Arial" w:cs="Arial" w:eastAsia="Arial" w:hAnsi="Arial"/>
          <w:b w:val="1"/>
          <w:highlight w:val="white"/>
          <w:rtl w:val="0"/>
        </w:rPr>
        <w:t xml:space="preserve">Adaptação Acadêmica no Ensino Superior: Estudos com Ingressantes</w:t>
      </w:r>
      <w:r w:rsidDel="00000000" w:rsidR="00000000" w:rsidRPr="00000000">
        <w:rPr>
          <w:rFonts w:ascii="Arial" w:cs="Arial" w:eastAsia="Arial" w:hAnsi="Arial"/>
          <w:highlight w:val="white"/>
          <w:rtl w:val="0"/>
        </w:rPr>
        <w:t xml:space="preserve">. 2018. 136 f. Tese (Doutorado) – Programa de Pós-Graduação Stricto Sensu em Psicologia da Universidade São Francisco, Campinas, 2018. Disponível em: </w:t>
      </w:r>
      <w:r w:rsidDel="00000000" w:rsidR="00000000" w:rsidRPr="00000000">
        <w:rPr>
          <w:rFonts w:ascii="Arial" w:cs="Arial" w:eastAsia="Arial" w:hAnsi="Arial"/>
          <w:sz w:val="20"/>
          <w:szCs w:val="20"/>
          <w:highlight w:val="white"/>
          <w:rtl w:val="0"/>
        </w:rPr>
        <w:t xml:space="preserve">https://www.usf.edu.br/galeria/getImage/427/10206329435389866.pdf</w:t>
      </w:r>
      <w:r w:rsidDel="00000000" w:rsidR="00000000" w:rsidRPr="00000000">
        <w:rPr>
          <w:rFonts w:ascii="Arial" w:cs="Arial" w:eastAsia="Arial" w:hAnsi="Arial"/>
          <w:highlight w:val="white"/>
          <w:rtl w:val="0"/>
        </w:rPr>
        <w:t xml:space="preserve">. Acesso em: 31 mar. 2019.</w:t>
      </w:r>
    </w:p>
    <w:p w:rsidR="00000000" w:rsidDel="00000000" w:rsidP="00000000" w:rsidRDefault="00000000" w:rsidRPr="00000000" w14:paraId="000006C3">
      <w:pPr>
        <w:pageBreakBefore w:val="0"/>
        <w:widowControl w:val="0"/>
        <w:ind w:hanging="2"/>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6C4">
      <w:pPr>
        <w:pageBreakBefore w:val="0"/>
        <w:widowControl w:val="0"/>
        <w:ind w:hanging="2"/>
        <w:rPr>
          <w:rFonts w:ascii="Arial" w:cs="Arial" w:eastAsia="Arial" w:hAnsi="Arial"/>
        </w:rPr>
      </w:pPr>
      <w:r w:rsidDel="00000000" w:rsidR="00000000" w:rsidRPr="00000000">
        <w:rPr>
          <w:rFonts w:ascii="Arial" w:cs="Arial" w:eastAsia="Arial" w:hAnsi="Arial"/>
          <w:color w:val="222222"/>
          <w:highlight w:val="white"/>
          <w:rtl w:val="0"/>
        </w:rPr>
        <w:t xml:space="preserve">CORRÊA, Déborah Pinto. </w:t>
      </w:r>
      <w:r w:rsidDel="00000000" w:rsidR="00000000" w:rsidRPr="00000000">
        <w:rPr>
          <w:rFonts w:ascii="Arial" w:cs="Arial" w:eastAsia="Arial" w:hAnsi="Arial"/>
          <w:b w:val="0"/>
          <w:color w:val="222222"/>
          <w:highlight w:val="white"/>
          <w:rtl w:val="0"/>
        </w:rPr>
        <w:t xml:space="preserve">Manual de gestão de pessoas: uma forma de auxiliar o servidor do Ifes. </w:t>
      </w:r>
      <w:r w:rsidDel="00000000" w:rsidR="00000000" w:rsidRPr="00000000">
        <w:rPr>
          <w:rFonts w:ascii="Arial" w:cs="Arial" w:eastAsia="Arial" w:hAnsi="Arial"/>
          <w:color w:val="222222"/>
          <w:highlight w:val="white"/>
          <w:rtl w:val="0"/>
        </w:rPr>
        <w:t xml:space="preserve">2018. 144 f. Dissertação (Mestrado) - Curso de Gestão Pública, Universidade Federal do Espírito Santo, Vitória, 2018. Disponível em: </w:t>
      </w:r>
      <w:r w:rsidDel="00000000" w:rsidR="00000000" w:rsidRPr="00000000">
        <w:rPr>
          <w:rFonts w:ascii="Arial" w:cs="Arial" w:eastAsia="Arial" w:hAnsi="Arial"/>
          <w:color w:val="222222"/>
          <w:sz w:val="18"/>
          <w:szCs w:val="18"/>
          <w:highlight w:val="white"/>
          <w:rtl w:val="0"/>
        </w:rPr>
        <w:t xml:space="preserve">http://portais4.ufes.br/posgrad/teses/tese_11553_Disserta%E7%E3o%20final%20com%20corre%E7%F5es.pdf</w:t>
      </w:r>
      <w:r w:rsidDel="00000000" w:rsidR="00000000" w:rsidRPr="00000000">
        <w:rPr>
          <w:rFonts w:ascii="Arial" w:cs="Arial" w:eastAsia="Arial" w:hAnsi="Arial"/>
          <w:color w:val="222222"/>
          <w:highlight w:val="white"/>
          <w:rtl w:val="0"/>
        </w:rPr>
        <w:t xml:space="preserve">. Acesso em: 20 fev. 2020.</w:t>
      </w:r>
      <w:r w:rsidDel="00000000" w:rsidR="00000000" w:rsidRPr="00000000">
        <w:rPr>
          <w:rtl w:val="0"/>
        </w:rPr>
      </w:r>
    </w:p>
    <w:p w:rsidR="00000000" w:rsidDel="00000000" w:rsidP="00000000" w:rsidRDefault="00000000" w:rsidRPr="00000000" w14:paraId="000006C5">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C6">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63500</wp:posOffset>
                </wp:positionV>
                <wp:extent cx="4421505" cy="370840"/>
                <wp:effectExtent b="0" l="0" r="0" t="0"/>
                <wp:wrapNone/>
                <wp:docPr id="678" name=""/>
                <a:graphic>
                  <a:graphicData uri="http://schemas.microsoft.com/office/word/2010/wordprocessingShape">
                    <wps:wsp>
                      <wps:cNvSpPr/>
                      <wps:cNvPr id="72" name="Shape 72"/>
                      <wps:spPr>
                        <a:xfrm>
                          <a:off x="3147948" y="3607280"/>
                          <a:ext cx="4396105" cy="345440"/>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LEGISLAÇÕES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63500</wp:posOffset>
                </wp:positionV>
                <wp:extent cx="4421505" cy="370840"/>
                <wp:effectExtent b="0" l="0" r="0" t="0"/>
                <wp:wrapNone/>
                <wp:docPr id="678" name="image80.png"/>
                <a:graphic>
                  <a:graphicData uri="http://schemas.openxmlformats.org/drawingml/2006/picture">
                    <pic:pic>
                      <pic:nvPicPr>
                        <pic:cNvPr id="0" name="image80.png"/>
                        <pic:cNvPicPr preferRelativeResize="0"/>
                      </pic:nvPicPr>
                      <pic:blipFill>
                        <a:blip r:embed="rId119"/>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C7">
      <w:pPr>
        <w:pageBreakBefore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6C8">
      <w:pPr>
        <w:pageBreakBefore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6C9">
      <w:pPr>
        <w:pageBreakBefore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6CA">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BRASIL, Casa Civil; BRASIL. Lei nº 12.711, de 29 de agosto de 2012. Dispõe sobre o ingresso nas universidades federais e nas instituições federais de ensino técnico de nível médio e dá outras providências. </w:t>
      </w:r>
      <w:r w:rsidDel="00000000" w:rsidR="00000000" w:rsidRPr="00000000">
        <w:rPr>
          <w:rFonts w:ascii="Arial" w:cs="Arial" w:eastAsia="Arial" w:hAnsi="Arial"/>
          <w:b w:val="1"/>
          <w:highlight w:val="white"/>
          <w:rtl w:val="0"/>
        </w:rPr>
        <w:t xml:space="preserve">Diário Oficial da União</w:t>
      </w:r>
      <w:r w:rsidDel="00000000" w:rsidR="00000000" w:rsidRPr="00000000">
        <w:rPr>
          <w:rFonts w:ascii="Arial" w:cs="Arial" w:eastAsia="Arial" w:hAnsi="Arial"/>
          <w:highlight w:val="white"/>
          <w:rtl w:val="0"/>
        </w:rPr>
        <w:t xml:space="preserve">, v. 149, n. 169, 2012.</w:t>
      </w:r>
    </w:p>
    <w:p w:rsidR="00000000" w:rsidDel="00000000" w:rsidP="00000000" w:rsidRDefault="00000000" w:rsidRPr="00000000" w14:paraId="000006C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CC">
      <w:pPr>
        <w:pageBreakBefore w:val="0"/>
        <w:rPr>
          <w:rFonts w:ascii="Arial" w:cs="Arial" w:eastAsia="Arial" w:hAnsi="Arial"/>
        </w:rPr>
      </w:pPr>
      <w:r w:rsidDel="00000000" w:rsidR="00000000" w:rsidRPr="00000000">
        <w:rPr>
          <w:rFonts w:ascii="Arial" w:cs="Arial" w:eastAsia="Arial" w:hAnsi="Arial"/>
          <w:rtl w:val="0"/>
        </w:rPr>
        <w:t xml:space="preserve">BRASIL. Constituição (1988). </w:t>
      </w:r>
      <w:r w:rsidDel="00000000" w:rsidR="00000000" w:rsidRPr="00000000">
        <w:rPr>
          <w:rFonts w:ascii="Arial" w:cs="Arial" w:eastAsia="Arial" w:hAnsi="Arial"/>
          <w:b w:val="1"/>
          <w:rtl w:val="0"/>
        </w:rPr>
        <w:t xml:space="preserve">Constituição [da] República Federativa do Brasil</w:t>
      </w:r>
      <w:r w:rsidDel="00000000" w:rsidR="00000000" w:rsidRPr="00000000">
        <w:rPr>
          <w:rFonts w:ascii="Arial" w:cs="Arial" w:eastAsia="Arial" w:hAnsi="Arial"/>
          <w:rtl w:val="0"/>
        </w:rPr>
        <w:t xml:space="preserve">. Brasília: Senado Federal, 1988. </w:t>
      </w:r>
    </w:p>
    <w:p w:rsidR="00000000" w:rsidDel="00000000" w:rsidP="00000000" w:rsidRDefault="00000000" w:rsidRPr="00000000" w14:paraId="000006C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CE">
      <w:pPr>
        <w:pageBreakBefore w:val="0"/>
        <w:rPr>
          <w:rFonts w:ascii="Arial" w:cs="Arial" w:eastAsia="Arial" w:hAnsi="Arial"/>
        </w:rPr>
      </w:pPr>
      <w:r w:rsidDel="00000000" w:rsidR="00000000" w:rsidRPr="00000000">
        <w:rPr>
          <w:rFonts w:ascii="Arial" w:cs="Arial" w:eastAsia="Arial" w:hAnsi="Arial"/>
          <w:rtl w:val="0"/>
        </w:rPr>
        <w:t xml:space="preserve">BRASIL. Decreto-Lei n. 5.452, de 1º de maio de 1943. Aprova a Consolidação das Leis do Trabalho. </w:t>
      </w:r>
      <w:r w:rsidDel="00000000" w:rsidR="00000000" w:rsidRPr="00000000">
        <w:rPr>
          <w:rFonts w:ascii="Arial" w:cs="Arial" w:eastAsia="Arial" w:hAnsi="Arial"/>
          <w:b w:val="1"/>
          <w:rtl w:val="0"/>
        </w:rPr>
        <w:t xml:space="preserve">Diário Oficial [dos] Estados Unidos do Brasil</w:t>
      </w:r>
      <w:r w:rsidDel="00000000" w:rsidR="00000000" w:rsidRPr="00000000">
        <w:rPr>
          <w:rFonts w:ascii="Arial" w:cs="Arial" w:eastAsia="Arial" w:hAnsi="Arial"/>
          <w:rtl w:val="0"/>
        </w:rPr>
        <w:t xml:space="preserve">: secção 1, Rio de Janeiro, DF, ano 82, n. 184, p. 11937-11984, 9 ago. 1943. </w:t>
      </w:r>
    </w:p>
    <w:p w:rsidR="00000000" w:rsidDel="00000000" w:rsidP="00000000" w:rsidRDefault="00000000" w:rsidRPr="00000000" w14:paraId="000006C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0">
      <w:pPr>
        <w:pageBreakBefore w:val="0"/>
        <w:rPr>
          <w:rFonts w:ascii="Arial" w:cs="Arial" w:eastAsia="Arial" w:hAnsi="Arial"/>
        </w:rPr>
      </w:pPr>
      <w:r w:rsidDel="00000000" w:rsidR="00000000" w:rsidRPr="00000000">
        <w:rPr>
          <w:rFonts w:ascii="Arial" w:cs="Arial" w:eastAsia="Arial" w:hAnsi="Arial"/>
          <w:rtl w:val="0"/>
        </w:rPr>
        <w:t xml:space="preserve">CONSELHO NACIONAL DE JUSTIÇA. Resolução nº 240, de 9 de setembro de 2016. Dispõe sobre a Política Nacional de Gestão de Pessoas no âmbito do Poder Judiciário. Brasília, </w:t>
      </w:r>
      <w:r w:rsidDel="00000000" w:rsidR="00000000" w:rsidRPr="00000000">
        <w:rPr>
          <w:rFonts w:ascii="Arial" w:cs="Arial" w:eastAsia="Arial" w:hAnsi="Arial"/>
          <w:b w:val="1"/>
          <w:rtl w:val="0"/>
        </w:rPr>
        <w:t xml:space="preserve">Juslaboris</w:t>
      </w:r>
      <w:r w:rsidDel="00000000" w:rsidR="00000000" w:rsidRPr="00000000">
        <w:rPr>
          <w:rFonts w:ascii="Arial" w:cs="Arial" w:eastAsia="Arial" w:hAnsi="Arial"/>
          <w:rtl w:val="0"/>
        </w:rPr>
        <w:t xml:space="preserve">. 2016. Disponível em:</w:t>
      </w:r>
      <w:hyperlink r:id="rId120">
        <w:r w:rsidDel="00000000" w:rsidR="00000000" w:rsidRPr="00000000">
          <w:rPr>
            <w:color w:val="0000ff"/>
            <w:u w:val="single"/>
            <w:rtl w:val="0"/>
          </w:rPr>
          <w:t xml:space="preserve">https://juslaboris.tst.jus.br/handle/20.500.12178/94613</w:t>
        </w:r>
      </w:hyperlink>
      <w:r w:rsidDel="00000000" w:rsidR="00000000" w:rsidRPr="00000000">
        <w:rPr>
          <w:rtl w:val="0"/>
        </w:rPr>
        <w:t xml:space="preserve">. </w:t>
      </w:r>
      <w:r w:rsidDel="00000000" w:rsidR="00000000" w:rsidRPr="00000000">
        <w:rPr>
          <w:rFonts w:ascii="Arial" w:cs="Arial" w:eastAsia="Arial" w:hAnsi="Arial"/>
          <w:rtl w:val="0"/>
        </w:rPr>
        <w:t xml:space="preserve">Acesso em: 31 out. 2017. </w:t>
      </w:r>
    </w:p>
    <w:p w:rsidR="00000000" w:rsidDel="00000000" w:rsidP="00000000" w:rsidRDefault="00000000" w:rsidRPr="00000000" w14:paraId="000006D1">
      <w:pPr>
        <w:pageBreakBefore w:val="0"/>
        <w:rPr/>
      </w:pPr>
      <w:r w:rsidDel="00000000" w:rsidR="00000000" w:rsidRPr="00000000">
        <w:rPr>
          <w:rtl w:val="0"/>
        </w:rPr>
      </w:r>
    </w:p>
    <w:p w:rsidR="00000000" w:rsidDel="00000000" w:rsidP="00000000" w:rsidRDefault="00000000" w:rsidRPr="00000000" w14:paraId="000006D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3">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25400</wp:posOffset>
                </wp:positionV>
                <wp:extent cx="4421505" cy="370840"/>
                <wp:effectExtent b="0" l="0" r="0" t="0"/>
                <wp:wrapNone/>
                <wp:docPr id="673" name=""/>
                <a:graphic>
                  <a:graphicData uri="http://schemas.microsoft.com/office/word/2010/wordprocessingShape">
                    <wps:wsp>
                      <wps:cNvSpPr/>
                      <wps:cNvPr id="67" name="Shape 67"/>
                      <wps:spPr>
                        <a:xfrm>
                          <a:off x="3147948" y="3607280"/>
                          <a:ext cx="4396105" cy="345440"/>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Textosem sites de instituiçõespúblicasouprivadas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25400</wp:posOffset>
                </wp:positionV>
                <wp:extent cx="4421505" cy="370840"/>
                <wp:effectExtent b="0" l="0" r="0" t="0"/>
                <wp:wrapNone/>
                <wp:docPr id="673" name="image75.png"/>
                <a:graphic>
                  <a:graphicData uri="http://schemas.openxmlformats.org/drawingml/2006/picture">
                    <pic:pic>
                      <pic:nvPicPr>
                        <pic:cNvPr id="0" name="image75.png"/>
                        <pic:cNvPicPr preferRelativeResize="0"/>
                      </pic:nvPicPr>
                      <pic:blipFill>
                        <a:blip r:embed="rId121"/>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D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6">
      <w:pPr>
        <w:pageBreakBefore w:val="0"/>
        <w:rPr>
          <w:rFonts w:ascii="Arial" w:cs="Arial" w:eastAsia="Arial" w:hAnsi="Arial"/>
        </w:rPr>
      </w:pPr>
      <w:r w:rsidDel="00000000" w:rsidR="00000000" w:rsidRPr="00000000">
        <w:rPr>
          <w:rFonts w:ascii="Arial" w:cs="Arial" w:eastAsia="Arial" w:hAnsi="Arial"/>
          <w:rtl w:val="0"/>
        </w:rPr>
        <w:t xml:space="preserve">UNIVERSIDADE FEDERAL DO ESPÍRITO SANTO</w:t>
      </w:r>
      <w:r w:rsidDel="00000000" w:rsidR="00000000" w:rsidRPr="00000000">
        <w:rPr>
          <w:rFonts w:ascii="Arial" w:cs="Arial" w:eastAsia="Arial" w:hAnsi="Arial"/>
          <w:b w:val="1"/>
          <w:rtl w:val="0"/>
        </w:rPr>
        <w:t xml:space="preserve">. Pró-Reitoria de Assuntos Estudantis e Cidadania - PROAECI</w:t>
      </w:r>
      <w:r w:rsidDel="00000000" w:rsidR="00000000" w:rsidRPr="00000000">
        <w:rPr>
          <w:rFonts w:ascii="Arial" w:cs="Arial" w:eastAsia="Arial" w:hAnsi="Arial"/>
          <w:rtl w:val="0"/>
        </w:rPr>
        <w:t xml:space="preserve">. 2019. Disponível em: http://proaeci.ufes.br/apresentacao. Acesso em 09 out. 2018. </w:t>
      </w:r>
    </w:p>
    <w:p w:rsidR="00000000" w:rsidDel="00000000" w:rsidP="00000000" w:rsidRDefault="00000000" w:rsidRPr="00000000" w14:paraId="000006D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C">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152400</wp:posOffset>
                </wp:positionV>
                <wp:extent cx="4421505" cy="370840"/>
                <wp:effectExtent b="0" l="0" r="0" t="0"/>
                <wp:wrapNone/>
                <wp:docPr id="659" name=""/>
                <a:graphic>
                  <a:graphicData uri="http://schemas.microsoft.com/office/word/2010/wordprocessingShape">
                    <wps:wsp>
                      <wps:cNvSpPr/>
                      <wps:cNvPr id="8" name="Shape 8"/>
                      <wps:spPr>
                        <a:xfrm>
                          <a:off x="3147948" y="3607280"/>
                          <a:ext cx="4396105" cy="345440"/>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DOCUMENTOS INSTITUCIONAIS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152400</wp:posOffset>
                </wp:positionV>
                <wp:extent cx="4421505" cy="370840"/>
                <wp:effectExtent b="0" l="0" r="0" t="0"/>
                <wp:wrapNone/>
                <wp:docPr id="659" name="image18.png"/>
                <a:graphic>
                  <a:graphicData uri="http://schemas.openxmlformats.org/drawingml/2006/picture">
                    <pic:pic>
                      <pic:nvPicPr>
                        <pic:cNvPr id="0" name="image18.png"/>
                        <pic:cNvPicPr preferRelativeResize="0"/>
                      </pic:nvPicPr>
                      <pic:blipFill>
                        <a:blip r:embed="rId122"/>
                        <a:srcRect/>
                        <a:stretch>
                          <a:fillRect/>
                        </a:stretch>
                      </pic:blipFill>
                      <pic:spPr>
                        <a:xfrm>
                          <a:off x="0" y="0"/>
                          <a:ext cx="4421505" cy="370840"/>
                        </a:xfrm>
                        <a:prstGeom prst="rect"/>
                        <a:ln/>
                      </pic:spPr>
                    </pic:pic>
                  </a:graphicData>
                </a:graphic>
              </wp:anchor>
            </w:drawing>
          </mc:Fallback>
        </mc:AlternateContent>
      </w:r>
    </w:p>
    <w:p w:rsidR="00000000" w:rsidDel="00000000" w:rsidP="00000000" w:rsidRDefault="00000000" w:rsidRPr="00000000" w14:paraId="000006D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D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E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E1">
      <w:pPr>
        <w:pageBreakBefore w:val="0"/>
        <w:widowControl w:val="0"/>
        <w:ind w:hanging="2"/>
        <w:rPr>
          <w:rFonts w:ascii="Arial" w:cs="Arial" w:eastAsia="Arial" w:hAnsi="Arial"/>
        </w:rPr>
      </w:pPr>
      <w:r w:rsidDel="00000000" w:rsidR="00000000" w:rsidRPr="00000000">
        <w:rPr>
          <w:rFonts w:ascii="Arial" w:cs="Arial" w:eastAsia="Arial" w:hAnsi="Arial"/>
          <w:rtl w:val="0"/>
        </w:rPr>
        <w:t xml:space="preserve">INSTITUTO FEDERAL DE EDUCAÇÃO, CIÊNCIA E TECNOLOGIA DO ESPÍRITO SANTO, Ifes.</w:t>
      </w:r>
      <w:r w:rsidDel="00000000" w:rsidR="00000000" w:rsidRPr="00000000">
        <w:rPr>
          <w:rFonts w:ascii="Arial" w:cs="Arial" w:eastAsia="Arial" w:hAnsi="Arial"/>
          <w:b w:val="1"/>
          <w:rtl w:val="0"/>
        </w:rPr>
        <w:t xml:space="preserve"> Política de Comunicação do Ifes</w:t>
      </w:r>
      <w:r w:rsidDel="00000000" w:rsidR="00000000" w:rsidRPr="00000000">
        <w:rPr>
          <w:rFonts w:ascii="Arial" w:cs="Arial" w:eastAsia="Arial" w:hAnsi="Arial"/>
          <w:rtl w:val="0"/>
        </w:rPr>
        <w:t xml:space="preserve">. Vitória: Instituto Federal do Espírito Santo Ifes, 2016. 96 f.</w:t>
      </w:r>
    </w:p>
    <w:p w:rsidR="00000000" w:rsidDel="00000000" w:rsidP="00000000" w:rsidRDefault="00000000" w:rsidRPr="00000000" w14:paraId="000006E2">
      <w:pPr>
        <w:pageBreakBefore w:val="0"/>
        <w:rPr/>
      </w:pPr>
      <w:bookmarkStart w:colFirst="0" w:colLast="0" w:name="_heading=h.3fwokq0" w:id="40"/>
      <w:bookmarkEnd w:id="40"/>
      <w:r w:rsidDel="00000000" w:rsidR="00000000" w:rsidRPr="00000000">
        <w:rPr>
          <w:rFonts w:ascii="Arial" w:cs="Arial" w:eastAsia="Arial" w:hAnsi="Arial"/>
          <w:rtl w:val="0"/>
        </w:rPr>
        <w:t xml:space="preserve">INSTITUTO FEDERAL DO ESPÍRITO SANTO. </w:t>
      </w:r>
      <w:r w:rsidDel="00000000" w:rsidR="00000000" w:rsidRPr="00000000">
        <w:rPr>
          <w:rFonts w:ascii="Arial" w:cs="Arial" w:eastAsia="Arial" w:hAnsi="Arial"/>
          <w:b w:val="1"/>
          <w:rtl w:val="0"/>
        </w:rPr>
        <w:t xml:space="preserve">Manual de Aplicação da Marca, 2015</w:t>
      </w:r>
      <w:r w:rsidDel="00000000" w:rsidR="00000000" w:rsidRPr="00000000">
        <w:rPr>
          <w:rFonts w:ascii="Arial" w:cs="Arial" w:eastAsia="Arial" w:hAnsi="Arial"/>
          <w:rtl w:val="0"/>
        </w:rPr>
        <w:t xml:space="preserve">. [s.l: s.n.].Disponível em: </w:t>
      </w:r>
      <w:hyperlink r:id="rId123">
        <w:r w:rsidDel="00000000" w:rsidR="00000000" w:rsidRPr="00000000">
          <w:rPr>
            <w:color w:val="0000ff"/>
            <w:u w:val="single"/>
            <w:rtl w:val="0"/>
          </w:rPr>
          <w:t xml:space="preserve">https://ifes.edu.br/institucional/6026-assessoria-de-comunicacao-social</w:t>
        </w:r>
      </w:hyperlink>
      <w:r w:rsidDel="00000000" w:rsidR="00000000" w:rsidRPr="00000000">
        <w:rPr>
          <w:rtl w:val="0"/>
        </w:rPr>
        <w:t xml:space="preserve"> Acesso em: 10 set. 2018</w:t>
      </w:r>
    </w:p>
    <w:p w:rsidR="00000000" w:rsidDel="00000000" w:rsidP="00000000" w:rsidRDefault="00000000" w:rsidRPr="00000000" w14:paraId="000006E3">
      <w:pPr>
        <w:pageBreakBefore w:val="0"/>
        <w:widowControl w:val="0"/>
        <w:ind w:hanging="2"/>
        <w:rPr>
          <w:rFonts w:ascii="Arial" w:cs="Arial" w:eastAsia="Arial" w:hAnsi="Arial"/>
        </w:rPr>
      </w:pPr>
      <w:r w:rsidDel="00000000" w:rsidR="00000000" w:rsidRPr="00000000">
        <w:rPr>
          <w:rtl w:val="0"/>
        </w:rPr>
      </w:r>
    </w:p>
    <w:p w:rsidR="00000000" w:rsidDel="00000000" w:rsidP="00000000" w:rsidRDefault="00000000" w:rsidRPr="00000000" w14:paraId="000006E4">
      <w:pPr>
        <w:pageBreakBefore w:val="0"/>
        <w:widowControl w:val="0"/>
        <w:ind w:hanging="2"/>
        <w:rPr>
          <w:rFonts w:ascii="Arial" w:cs="Arial" w:eastAsia="Arial" w:hAnsi="Arial"/>
        </w:rPr>
      </w:pPr>
      <w:r w:rsidDel="00000000" w:rsidR="00000000" w:rsidRPr="00000000">
        <w:rPr>
          <w:rFonts w:ascii="Arial" w:cs="Arial" w:eastAsia="Arial" w:hAnsi="Arial"/>
          <w:rtl w:val="0"/>
        </w:rPr>
        <w:t xml:space="preserve">Instituto de Pesquisa Econômica Aplicada ... [et al.]. – Ipea. Trabalho Doméstico Remunerado: desigualdades de gênero e raça. IN: Instituto de Pesquisa Econômica Aplicada ... [et al.].</w:t>
      </w:r>
      <w:r w:rsidDel="00000000" w:rsidR="00000000" w:rsidRPr="00000000">
        <w:rPr>
          <w:rFonts w:ascii="Arial" w:cs="Arial" w:eastAsia="Arial" w:hAnsi="Arial"/>
          <w:b w:val="1"/>
          <w:rtl w:val="0"/>
        </w:rPr>
        <w:t xml:space="preserve">Retrato das desigualdades de gênero e raç</w:t>
      </w:r>
      <w:r w:rsidDel="00000000" w:rsidR="00000000" w:rsidRPr="00000000">
        <w:rPr>
          <w:rFonts w:ascii="Arial" w:cs="Arial" w:eastAsia="Arial" w:hAnsi="Arial"/>
          <w:rtl w:val="0"/>
        </w:rPr>
        <w:t xml:space="preserve">a / - 4 ed. - Brasília: Ipea, 2011. 39 p. : il., p. 28-29.Disponível em: </w:t>
      </w:r>
      <w:hyperlink r:id="rId124">
        <w:r w:rsidDel="00000000" w:rsidR="00000000" w:rsidRPr="00000000">
          <w:rPr>
            <w:color w:val="0000ff"/>
            <w:u w:val="single"/>
            <w:rtl w:val="0"/>
          </w:rPr>
          <w:t xml:space="preserve">https://www.ipea.gov.br/retrato/pdf/revista.pdf</w:t>
        </w:r>
      </w:hyperlink>
      <w:r w:rsidDel="00000000" w:rsidR="00000000" w:rsidRPr="00000000">
        <w:rPr>
          <w:rtl w:val="0"/>
        </w:rPr>
      </w:r>
    </w:p>
    <w:p w:rsidR="00000000" w:rsidDel="00000000" w:rsidP="00000000" w:rsidRDefault="00000000" w:rsidRPr="00000000" w14:paraId="000006E5">
      <w:pPr>
        <w:pageBreakBefore w:val="0"/>
        <w:rPr>
          <w:rFonts w:ascii="Arial" w:cs="Arial" w:eastAsia="Arial" w:hAnsi="Arial"/>
        </w:rPr>
      </w:pPr>
      <w:r w:rsidDel="00000000" w:rsidR="00000000" w:rsidRPr="00000000">
        <w:rPr>
          <w:rFonts w:ascii="Arial" w:cs="Arial" w:eastAsia="Arial" w:hAnsi="Arial"/>
          <w:rtl w:val="0"/>
        </w:rPr>
        <w:t xml:space="preserve">. Acesso em: 12 fev. 2011. </w:t>
      </w:r>
    </w:p>
    <w:p w:rsidR="00000000" w:rsidDel="00000000" w:rsidP="00000000" w:rsidRDefault="00000000" w:rsidRPr="00000000" w14:paraId="000006E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E7">
      <w:pPr>
        <w:pageBreakBefore w:val="0"/>
        <w:rPr/>
      </w:pPr>
      <w:r w:rsidDel="00000000" w:rsidR="00000000" w:rsidRPr="00000000">
        <w:rPr>
          <w:rFonts w:ascii="Arial" w:cs="Arial" w:eastAsia="Arial" w:hAnsi="Arial"/>
          <w:rtl w:val="0"/>
        </w:rPr>
        <w:t xml:space="preserve">ORGANIZAÇÃO INTERNACIONAL DO TRABALHO (OIT</w:t>
      </w:r>
      <w:r w:rsidDel="00000000" w:rsidR="00000000" w:rsidRPr="00000000">
        <w:rPr>
          <w:rFonts w:ascii="Arial" w:cs="Arial" w:eastAsia="Arial" w:hAnsi="Arial"/>
          <w:b w:val="1"/>
          <w:rtl w:val="0"/>
        </w:rPr>
        <w:t xml:space="preserve">). Trabalho doméstico no Brasil</w:t>
      </w:r>
      <w:r w:rsidDel="00000000" w:rsidR="00000000" w:rsidRPr="00000000">
        <w:rPr>
          <w:rFonts w:ascii="Arial" w:cs="Arial" w:eastAsia="Arial" w:hAnsi="Arial"/>
          <w:rtl w:val="0"/>
        </w:rPr>
        <w:t xml:space="preserve">: rumo ao reconhecimento institucional. Brasília: OIT, 2010. Disponível em: </w:t>
      </w:r>
      <w:hyperlink r:id="rId125">
        <w:r w:rsidDel="00000000" w:rsidR="00000000" w:rsidRPr="00000000">
          <w:rPr>
            <w:color w:val="0000ff"/>
            <w:u w:val="single"/>
            <w:rtl w:val="0"/>
          </w:rPr>
          <w:t xml:space="preserve">https://www.ilo.org/brasilia/publicacoes/WCMS_230639/lang--pt/index.htm</w:t>
        </w:r>
      </w:hyperlink>
      <w:r w:rsidDel="00000000" w:rsidR="00000000" w:rsidRPr="00000000">
        <w:rPr>
          <w:rFonts w:ascii="Arial" w:cs="Arial" w:eastAsia="Arial" w:hAnsi="Arial"/>
          <w:rtl w:val="0"/>
        </w:rPr>
        <w:t xml:space="preserve">. Acesso em: 12 fev. 2011</w:t>
      </w:r>
      <w:r w:rsidDel="00000000" w:rsidR="00000000" w:rsidRPr="00000000">
        <w:rPr>
          <w:rtl w:val="0"/>
        </w:rPr>
      </w:r>
    </w:p>
    <w:p w:rsidR="00000000" w:rsidDel="00000000" w:rsidP="00000000" w:rsidRDefault="00000000" w:rsidRPr="00000000" w14:paraId="000006E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E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EA">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4675505" cy="370840"/>
                <wp:effectExtent b="0" l="0" r="0" t="0"/>
                <wp:wrapNone/>
                <wp:docPr id="694" name=""/>
                <a:graphic>
                  <a:graphicData uri="http://schemas.microsoft.com/office/word/2010/wordprocessingShape">
                    <wps:wsp>
                      <wps:cNvSpPr/>
                      <wps:cNvPr id="101" name="Shape 101"/>
                      <wps:spPr>
                        <a:xfrm>
                          <a:off x="3020948" y="3607280"/>
                          <a:ext cx="4650105" cy="345440"/>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JORNAIS E REVISTAS CONJUNTURAIS E DE MERCADO</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4675505" cy="370840"/>
                <wp:effectExtent b="0" l="0" r="0" t="0"/>
                <wp:wrapNone/>
                <wp:docPr id="694" name="image102.png"/>
                <a:graphic>
                  <a:graphicData uri="http://schemas.openxmlformats.org/drawingml/2006/picture">
                    <pic:pic>
                      <pic:nvPicPr>
                        <pic:cNvPr id="0" name="image102.png"/>
                        <pic:cNvPicPr preferRelativeResize="0"/>
                      </pic:nvPicPr>
                      <pic:blipFill>
                        <a:blip r:embed="rId126"/>
                        <a:srcRect/>
                        <a:stretch>
                          <a:fillRect/>
                        </a:stretch>
                      </pic:blipFill>
                      <pic:spPr>
                        <a:xfrm>
                          <a:off x="0" y="0"/>
                          <a:ext cx="4675505" cy="370840"/>
                        </a:xfrm>
                        <a:prstGeom prst="rect"/>
                        <a:ln/>
                      </pic:spPr>
                    </pic:pic>
                  </a:graphicData>
                </a:graphic>
              </wp:anchor>
            </w:drawing>
          </mc:Fallback>
        </mc:AlternateContent>
      </w:r>
    </w:p>
    <w:p w:rsidR="00000000" w:rsidDel="00000000" w:rsidP="00000000" w:rsidRDefault="00000000" w:rsidRPr="00000000" w14:paraId="000006E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E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E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EE">
      <w:pPr>
        <w:pageBreakBefore w:val="0"/>
        <w:rPr>
          <w:rFonts w:ascii="Arial" w:cs="Arial" w:eastAsia="Arial" w:hAnsi="Arial"/>
        </w:rPr>
      </w:pPr>
      <w:r w:rsidDel="00000000" w:rsidR="00000000" w:rsidRPr="00000000">
        <w:rPr>
          <w:rFonts w:ascii="Arial" w:cs="Arial" w:eastAsia="Arial" w:hAnsi="Arial"/>
          <w:rtl w:val="0"/>
        </w:rPr>
        <w:t xml:space="preserve">HESSEL, Rosana. IBM Brasil quer uma base exportadora de terceirização: a empresa considera que o País está muito competitivo nessa área. </w:t>
      </w:r>
      <w:r w:rsidDel="00000000" w:rsidR="00000000" w:rsidRPr="00000000">
        <w:rPr>
          <w:rFonts w:ascii="Arial" w:cs="Arial" w:eastAsia="Arial" w:hAnsi="Arial"/>
          <w:b w:val="1"/>
          <w:rtl w:val="0"/>
        </w:rPr>
        <w:t xml:space="preserve">Gazeta Mercantil</w:t>
      </w:r>
      <w:r w:rsidDel="00000000" w:rsidR="00000000" w:rsidRPr="00000000">
        <w:rPr>
          <w:rFonts w:ascii="Arial" w:cs="Arial" w:eastAsia="Arial" w:hAnsi="Arial"/>
          <w:rtl w:val="0"/>
        </w:rPr>
        <w:t xml:space="preserve">, n. 22917, A-16, 16 de setembro de 2004. </w:t>
      </w:r>
    </w:p>
    <w:p w:rsidR="00000000" w:rsidDel="00000000" w:rsidP="00000000" w:rsidRDefault="00000000" w:rsidRPr="00000000" w14:paraId="000006E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F0">
      <w:pPr>
        <w:pageBreakBefore w:val="0"/>
        <w:rPr>
          <w:rFonts w:ascii="Arial" w:cs="Arial" w:eastAsia="Arial" w:hAnsi="Arial"/>
        </w:rPr>
      </w:pPr>
      <w:r w:rsidDel="00000000" w:rsidR="00000000" w:rsidRPr="00000000">
        <w:rPr>
          <w:rFonts w:ascii="Arial" w:cs="Arial" w:eastAsia="Arial" w:hAnsi="Arial"/>
          <w:rtl w:val="0"/>
        </w:rPr>
        <w:t xml:space="preserve">VOCÊ S/A. Como são os chefes brasileiros? Mais de 200 mil funcionários responderam. </w:t>
      </w:r>
      <w:r w:rsidDel="00000000" w:rsidR="00000000" w:rsidRPr="00000000">
        <w:rPr>
          <w:rFonts w:ascii="Arial" w:cs="Arial" w:eastAsia="Arial" w:hAnsi="Arial"/>
          <w:b w:val="1"/>
          <w:rtl w:val="0"/>
        </w:rPr>
        <w:t xml:space="preserve">Você S/A,</w:t>
      </w:r>
      <w:r w:rsidDel="00000000" w:rsidR="00000000" w:rsidRPr="00000000">
        <w:rPr>
          <w:rFonts w:ascii="Arial" w:cs="Arial" w:eastAsia="Arial" w:hAnsi="Arial"/>
          <w:rtl w:val="0"/>
        </w:rPr>
        <w:t xml:space="preserve"> 22 mar. 2019. Disponível em: https://exame.abril.com.br/carreira/como-sao-os-chefes-brasileiros-mais-de-200-milfuncionarios-responderam/. Acesso em: 02 ago. 2019</w:t>
      </w:r>
    </w:p>
    <w:p w:rsidR="00000000" w:rsidDel="00000000" w:rsidP="00000000" w:rsidRDefault="00000000" w:rsidRPr="00000000" w14:paraId="000006F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F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F3">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4421505" cy="400685"/>
                <wp:effectExtent b="0" l="0" r="0" t="0"/>
                <wp:wrapNone/>
                <wp:docPr id="686" name=""/>
                <a:graphic>
                  <a:graphicData uri="http://schemas.microsoft.com/office/word/2010/wordprocessingShape">
                    <wps:wsp>
                      <wps:cNvSpPr/>
                      <wps:cNvPr id="80" name="Shape 80"/>
                      <wps:spPr>
                        <a:xfrm>
                          <a:off x="3147948" y="3592358"/>
                          <a:ext cx="4396105" cy="375285"/>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TEXTOS DA INTERNET </w:t>
                            </w:r>
                            <w:r w:rsidDel="00000000" w:rsidR="00000000" w:rsidRPr="00000000">
                              <w:rPr>
                                <w:rFonts w:ascii="Arial" w:cs="Arial" w:eastAsia="Arial" w:hAnsi="Arial"/>
                                <w:b w:val="1"/>
                                <w:i w:val="0"/>
                                <w:smallCaps w:val="0"/>
                                <w:strike w:val="0"/>
                                <w:color w:val="000000"/>
                                <w:sz w:val="24"/>
                                <w:highlight w:val="cyan"/>
                                <w:vertAlign w:val="baseline"/>
                              </w:rPr>
                              <w:t xml:space="preserve">COM</w:t>
                            </w:r>
                            <w:r w:rsidDel="00000000" w:rsidR="00000000" w:rsidRPr="00000000">
                              <w:rPr>
                                <w:rFonts w:ascii="Arial" w:cs="Arial" w:eastAsia="Arial" w:hAnsi="Arial"/>
                                <w:b w:val="1"/>
                                <w:i w:val="0"/>
                                <w:smallCaps w:val="0"/>
                                <w:strike w:val="0"/>
                                <w:color w:val="000000"/>
                                <w:sz w:val="24"/>
                                <w:vertAlign w:val="baseline"/>
                              </w:rPr>
                              <w:t xml:space="preserve"> AUTORES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4421505" cy="400685"/>
                <wp:effectExtent b="0" l="0" r="0" t="0"/>
                <wp:wrapNone/>
                <wp:docPr id="686" name="image92.png"/>
                <a:graphic>
                  <a:graphicData uri="http://schemas.openxmlformats.org/drawingml/2006/picture">
                    <pic:pic>
                      <pic:nvPicPr>
                        <pic:cNvPr id="0" name="image92.png"/>
                        <pic:cNvPicPr preferRelativeResize="0"/>
                      </pic:nvPicPr>
                      <pic:blipFill>
                        <a:blip r:embed="rId127"/>
                        <a:srcRect/>
                        <a:stretch>
                          <a:fillRect/>
                        </a:stretch>
                      </pic:blipFill>
                      <pic:spPr>
                        <a:xfrm>
                          <a:off x="0" y="0"/>
                          <a:ext cx="4421505" cy="400685"/>
                        </a:xfrm>
                        <a:prstGeom prst="rect"/>
                        <a:ln/>
                      </pic:spPr>
                    </pic:pic>
                  </a:graphicData>
                </a:graphic>
              </wp:anchor>
            </w:drawing>
          </mc:Fallback>
        </mc:AlternateContent>
      </w:r>
    </w:p>
    <w:p w:rsidR="00000000" w:rsidDel="00000000" w:rsidP="00000000" w:rsidRDefault="00000000" w:rsidRPr="00000000" w14:paraId="000006F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F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F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F7">
      <w:pPr>
        <w:pageBreakBefore w:val="0"/>
        <w:rPr>
          <w:rFonts w:ascii="Arial" w:cs="Arial" w:eastAsia="Arial" w:hAnsi="Arial"/>
        </w:rPr>
      </w:pPr>
      <w:r w:rsidDel="00000000" w:rsidR="00000000" w:rsidRPr="00000000">
        <w:rPr>
          <w:rFonts w:ascii="Arial" w:cs="Arial" w:eastAsia="Arial" w:hAnsi="Arial"/>
          <w:rtl w:val="0"/>
        </w:rPr>
        <w:t xml:space="preserve">OLIVEIRA, P. L. S. </w:t>
      </w:r>
      <w:r w:rsidDel="00000000" w:rsidR="00000000" w:rsidRPr="00000000">
        <w:rPr>
          <w:rFonts w:ascii="Arial" w:cs="Arial" w:eastAsia="Arial" w:hAnsi="Arial"/>
          <w:b w:val="1"/>
          <w:rtl w:val="0"/>
        </w:rPr>
        <w:t xml:space="preserve">O Uber e o Mito da Panaceia Tecnológica</w:t>
      </w:r>
      <w:r w:rsidDel="00000000" w:rsidR="00000000" w:rsidRPr="00000000">
        <w:rPr>
          <w:rFonts w:ascii="Arial" w:cs="Arial" w:eastAsia="Arial" w:hAnsi="Arial"/>
          <w:rtl w:val="0"/>
        </w:rPr>
        <w:t xml:space="preserve">. 21 jul 2015. Disponível em . Acesso em: 06 jun 2019. </w:t>
      </w:r>
    </w:p>
    <w:p w:rsidR="00000000" w:rsidDel="00000000" w:rsidP="00000000" w:rsidRDefault="00000000" w:rsidRPr="00000000" w14:paraId="000006F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F9">
      <w:pPr>
        <w:pageBreakBefore w:val="0"/>
        <w:rPr>
          <w:rFonts w:ascii="Arial" w:cs="Arial" w:eastAsia="Arial" w:hAnsi="Arial"/>
        </w:rPr>
      </w:pPr>
      <w:r w:rsidDel="00000000" w:rsidR="00000000" w:rsidRPr="00000000">
        <w:rPr>
          <w:rFonts w:ascii="Arial" w:cs="Arial" w:eastAsia="Arial" w:hAnsi="Arial"/>
          <w:rtl w:val="0"/>
        </w:rPr>
        <w:t xml:space="preserve">GANDHI, Mahatma.</w:t>
      </w:r>
      <w:r w:rsidDel="00000000" w:rsidR="00000000" w:rsidRPr="00000000">
        <w:rPr>
          <w:rFonts w:ascii="Arial" w:cs="Arial" w:eastAsia="Arial" w:hAnsi="Arial"/>
          <w:b w:val="1"/>
          <w:rtl w:val="0"/>
        </w:rPr>
        <w:t xml:space="preserve">A única revolução possível é dentro de nós!</w:t>
      </w:r>
      <w:r w:rsidDel="00000000" w:rsidR="00000000" w:rsidRPr="00000000">
        <w:rPr>
          <w:rFonts w:ascii="Arial" w:cs="Arial" w:eastAsia="Arial" w:hAnsi="Arial"/>
          <w:rtl w:val="0"/>
        </w:rPr>
        <w:t xml:space="preserve"> PROJETO PERIFERIA.eBooksBrasil. [S.I.: s.n.] Disponível em:  </w:t>
      </w:r>
      <w:hyperlink r:id="rId128">
        <w:r w:rsidDel="00000000" w:rsidR="00000000" w:rsidRPr="00000000">
          <w:rPr>
            <w:rFonts w:ascii="Arial" w:cs="Arial" w:eastAsia="Arial" w:hAnsi="Arial"/>
            <w:color w:val="0000ff"/>
            <w:u w:val="single"/>
            <w:rtl w:val="0"/>
          </w:rPr>
          <w:t xml:space="preserve">www.geocities.com/projetoperiferia</w:t>
        </w:r>
      </w:hyperlink>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rtl w:val="0"/>
        </w:rPr>
        <w:t xml:space="preserve">Acesso em 08 ago. 2019</w:t>
      </w:r>
    </w:p>
    <w:p w:rsidR="00000000" w:rsidDel="00000000" w:rsidP="00000000" w:rsidRDefault="00000000" w:rsidRPr="00000000" w14:paraId="000006FA">
      <w:pPr>
        <w:pStyle w:val="Heading3"/>
        <w:pageBreakBefore w:val="0"/>
        <w:rPr/>
      </w:pPr>
      <w:bookmarkStart w:colFirst="0" w:colLast="0" w:name="_heading=h.1v1yuxt" w:id="41"/>
      <w:bookmarkEnd w:id="41"/>
      <w:r w:rsidDel="00000000" w:rsidR="00000000" w:rsidRPr="00000000">
        <w:rPr>
          <w:rtl w:val="0"/>
        </w:rPr>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4f1mdlm" w:id="42"/>
      <w:bookmarkEnd w:id="42"/>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-101599</wp:posOffset>
                </wp:positionV>
                <wp:extent cx="4421505" cy="400685"/>
                <wp:effectExtent b="0" l="0" r="0" t="0"/>
                <wp:wrapNone/>
                <wp:docPr id="679" name=""/>
                <a:graphic>
                  <a:graphicData uri="http://schemas.microsoft.com/office/word/2010/wordprocessingShape">
                    <wps:wsp>
                      <wps:cNvSpPr/>
                      <wps:cNvPr id="73" name="Shape 73"/>
                      <wps:spPr>
                        <a:xfrm>
                          <a:off x="3147948" y="3592358"/>
                          <a:ext cx="4396105" cy="375285"/>
                        </a:xfrm>
                        <a:prstGeom prst="roundRect">
                          <a:avLst>
                            <a:gd fmla="val 16667" name="adj"/>
                          </a:avLst>
                        </a:prstGeom>
                        <a:solidFill>
                          <a:srgbClr val="DEEAF6"/>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TEXTOS DA INTERNET </w:t>
                            </w:r>
                            <w:r w:rsidDel="00000000" w:rsidR="00000000" w:rsidRPr="00000000">
                              <w:rPr>
                                <w:rFonts w:ascii="Arial" w:cs="Arial" w:eastAsia="Arial" w:hAnsi="Arial"/>
                                <w:b w:val="1"/>
                                <w:i w:val="0"/>
                                <w:smallCaps w:val="0"/>
                                <w:strike w:val="0"/>
                                <w:color w:val="000000"/>
                                <w:sz w:val="24"/>
                                <w:highlight w:val="cyan"/>
                                <w:vertAlign w:val="baseline"/>
                              </w:rPr>
                              <w:t xml:space="preserve">SEM</w:t>
                            </w:r>
                            <w:r w:rsidDel="00000000" w:rsidR="00000000" w:rsidRPr="00000000">
                              <w:rPr>
                                <w:rFonts w:ascii="Arial" w:cs="Arial" w:eastAsia="Arial" w:hAnsi="Arial"/>
                                <w:b w:val="1"/>
                                <w:i w:val="0"/>
                                <w:smallCaps w:val="0"/>
                                <w:strike w:val="0"/>
                                <w:color w:val="000000"/>
                                <w:sz w:val="24"/>
                                <w:vertAlign w:val="baseline"/>
                              </w:rPr>
                              <w:t xml:space="preserve"> AUTORES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-101599</wp:posOffset>
                </wp:positionV>
                <wp:extent cx="4421505" cy="400685"/>
                <wp:effectExtent b="0" l="0" r="0" t="0"/>
                <wp:wrapNone/>
                <wp:docPr id="679" name="image82.png"/>
                <a:graphic>
                  <a:graphicData uri="http://schemas.openxmlformats.org/drawingml/2006/picture">
                    <pic:pic>
                      <pic:nvPicPr>
                        <pic:cNvPr id="0" name="image82.png"/>
                        <pic:cNvPicPr preferRelativeResize="0"/>
                      </pic:nvPicPr>
                      <pic:blipFill>
                        <a:blip r:embed="rId129"/>
                        <a:srcRect/>
                        <a:stretch>
                          <a:fillRect/>
                        </a:stretch>
                      </pic:blipFill>
                      <pic:spPr>
                        <a:xfrm>
                          <a:off x="0" y="0"/>
                          <a:ext cx="4421505" cy="400685"/>
                        </a:xfrm>
                        <a:prstGeom prst="rect"/>
                        <a:ln/>
                      </pic:spPr>
                    </pic:pic>
                  </a:graphicData>
                </a:graphic>
              </wp:anchor>
            </w:drawing>
          </mc:Fallback>
        </mc:AlternateConten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6FE">
      <w:pPr>
        <w:pageBreakBefore w:val="0"/>
        <w:rPr>
          <w:rFonts w:ascii="Arial" w:cs="Arial" w:eastAsia="Arial" w:hAnsi="Arial"/>
        </w:rPr>
      </w:pPr>
      <w:r w:rsidDel="00000000" w:rsidR="00000000" w:rsidRPr="00000000">
        <w:rPr>
          <w:rFonts w:ascii="Arial" w:cs="Arial" w:eastAsia="Arial" w:hAnsi="Arial"/>
          <w:rtl w:val="0"/>
        </w:rPr>
        <w:t xml:space="preserve">Tem autor? – Não </w:t>
      </w:r>
    </w:p>
    <w:p w:rsidR="00000000" w:rsidDel="00000000" w:rsidP="00000000" w:rsidRDefault="00000000" w:rsidRPr="00000000" w14:paraId="000006FF">
      <w:pPr>
        <w:pageBreakBefore w:val="0"/>
        <w:rPr>
          <w:rFonts w:ascii="Arial" w:cs="Arial" w:eastAsia="Arial" w:hAnsi="Arial"/>
        </w:rPr>
      </w:pPr>
      <w:r w:rsidDel="00000000" w:rsidR="00000000" w:rsidRPr="00000000">
        <w:rPr>
          <w:rFonts w:ascii="Arial" w:cs="Arial" w:eastAsia="Arial" w:hAnsi="Arial"/>
          <w:rtl w:val="0"/>
        </w:rPr>
        <w:t xml:space="preserve">Tem o nome da instituição, organização ou empresa? – Sim </w:t>
      </w:r>
    </w:p>
    <w:p w:rsidR="00000000" w:rsidDel="00000000" w:rsidP="00000000" w:rsidRDefault="00000000" w:rsidRPr="00000000" w14:paraId="0000070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1">
      <w:pPr>
        <w:pageBreakBefore w:val="0"/>
        <w:rPr>
          <w:rFonts w:ascii="Arial" w:cs="Arial" w:eastAsia="Arial" w:hAnsi="Arial"/>
        </w:rPr>
      </w:pPr>
      <w:r w:rsidDel="00000000" w:rsidR="00000000" w:rsidRPr="00000000">
        <w:rPr>
          <w:rFonts w:ascii="Arial" w:cs="Arial" w:eastAsia="Arial" w:hAnsi="Arial"/>
          <w:rtl w:val="0"/>
        </w:rPr>
        <w:t xml:space="preserve">CRISTAIS AQUARIUS. </w:t>
      </w:r>
      <w:r w:rsidDel="00000000" w:rsidR="00000000" w:rsidRPr="00000000">
        <w:rPr>
          <w:rFonts w:ascii="Arial" w:cs="Arial" w:eastAsia="Arial" w:hAnsi="Arial"/>
          <w:b w:val="1"/>
          <w:rtl w:val="0"/>
        </w:rPr>
        <w:t xml:space="preserve">Tudo sobre cristais.</w:t>
      </w:r>
      <w:r w:rsidDel="00000000" w:rsidR="00000000" w:rsidRPr="00000000">
        <w:rPr>
          <w:rFonts w:ascii="Arial" w:cs="Arial" w:eastAsia="Arial" w:hAnsi="Arial"/>
          <w:rtl w:val="0"/>
        </w:rPr>
        <w:t xml:space="preserve"> Disponível em: </w:t>
      </w:r>
      <w:hyperlink r:id="rId130">
        <w:r w:rsidDel="00000000" w:rsidR="00000000" w:rsidRPr="00000000">
          <w:rPr>
            <w:rFonts w:ascii="Arial" w:cs="Arial" w:eastAsia="Arial" w:hAnsi="Arial"/>
            <w:color w:val="0000ff"/>
            <w:u w:val="single"/>
            <w:rtl w:val="0"/>
          </w:rPr>
          <w:t xml:space="preserve">https://www.cristaisaquarius.com.br/blog/pedras-brasileiras/</w:t>
        </w:r>
      </w:hyperlink>
      <w:r w:rsidDel="00000000" w:rsidR="00000000" w:rsidRPr="00000000">
        <w:rPr>
          <w:rFonts w:ascii="Arial" w:cs="Arial" w:eastAsia="Arial" w:hAnsi="Arial"/>
          <w:rtl w:val="0"/>
        </w:rPr>
        <w:t xml:space="preserve"> . Acesso em: 03 nov. 2019.</w:t>
      </w:r>
    </w:p>
    <w:p w:rsidR="00000000" w:rsidDel="00000000" w:rsidP="00000000" w:rsidRDefault="00000000" w:rsidRPr="00000000" w14:paraId="0000070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3">
      <w:pPr>
        <w:pageBreakBefore w:val="0"/>
        <w:rPr>
          <w:rFonts w:ascii="Arial" w:cs="Arial" w:eastAsia="Arial" w:hAnsi="Arial"/>
        </w:rPr>
      </w:pPr>
      <w:r w:rsidDel="00000000" w:rsidR="00000000" w:rsidRPr="00000000">
        <w:rPr>
          <w:rFonts w:ascii="Arial" w:cs="Arial" w:eastAsia="Arial" w:hAnsi="Arial"/>
          <w:highlight w:val="cyan"/>
          <w:rtl w:val="0"/>
        </w:rPr>
        <w:t xml:space="preserve">Não tem o nome da organização? Utilize o título do texto</w:t>
      </w:r>
      <w:r w:rsidDel="00000000" w:rsidR="00000000" w:rsidRPr="00000000">
        <w:rPr>
          <w:rtl w:val="0"/>
        </w:rPr>
      </w:r>
    </w:p>
    <w:p w:rsidR="00000000" w:rsidDel="00000000" w:rsidP="00000000" w:rsidRDefault="00000000" w:rsidRPr="00000000" w14:paraId="0000070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5">
      <w:pPr>
        <w:pageBreakBefore w:val="0"/>
        <w:rPr>
          <w:rFonts w:ascii="Arial" w:cs="Arial" w:eastAsia="Arial" w:hAnsi="Arial"/>
        </w:rPr>
      </w:pPr>
      <w:r w:rsidDel="00000000" w:rsidR="00000000" w:rsidRPr="00000000">
        <w:rPr>
          <w:rFonts w:ascii="Arial" w:cs="Arial" w:eastAsia="Arial" w:hAnsi="Arial"/>
          <w:color w:val="000000"/>
          <w:rtl w:val="0"/>
        </w:rPr>
        <w:t xml:space="preserve">TUDO SOBRE CRISTAIS</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Disponível em: </w:t>
      </w:r>
      <w:hyperlink r:id="rId131">
        <w:r w:rsidDel="00000000" w:rsidR="00000000" w:rsidRPr="00000000">
          <w:rPr>
            <w:rFonts w:ascii="Arial" w:cs="Arial" w:eastAsia="Arial" w:hAnsi="Arial"/>
            <w:color w:val="0000ff"/>
            <w:u w:val="single"/>
            <w:rtl w:val="0"/>
          </w:rPr>
          <w:t xml:space="preserve">https://www.cristaisaquarius.com.br/blog/pedras-brasileiras/</w:t>
        </w:r>
      </w:hyperlink>
      <w:r w:rsidDel="00000000" w:rsidR="00000000" w:rsidRPr="00000000">
        <w:rPr>
          <w:rFonts w:ascii="Arial" w:cs="Arial" w:eastAsia="Arial" w:hAnsi="Arial"/>
          <w:rtl w:val="0"/>
        </w:rPr>
        <w:t xml:space="preserve"> . Acesso em: 03 nov. 2019.</w:t>
      </w:r>
    </w:p>
    <w:p w:rsidR="00000000" w:rsidDel="00000000" w:rsidP="00000000" w:rsidRDefault="00000000" w:rsidRPr="00000000" w14:paraId="0000070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7">
      <w:pPr>
        <w:pageBreakBefore w:val="0"/>
        <w:rPr>
          <w:rFonts w:ascii="Arial" w:cs="Arial" w:eastAsia="Arial" w:hAnsi="Arial"/>
        </w:rPr>
      </w:pPr>
      <w:r w:rsidDel="00000000" w:rsidR="00000000" w:rsidRPr="00000000">
        <w:rPr>
          <w:rFonts w:ascii="Arial" w:cs="Arial" w:eastAsia="Arial" w:hAnsi="Arial"/>
          <w:highlight w:val="cyan"/>
          <w:rtl w:val="0"/>
        </w:rPr>
        <w:t xml:space="preserve">Não tem título? Utilize as três primeiras palavras do texto seguidas de reticências.</w:t>
      </w:r>
      <w:r w:rsidDel="00000000" w:rsidR="00000000" w:rsidRPr="00000000">
        <w:rPr>
          <w:rtl w:val="0"/>
        </w:rPr>
      </w:r>
    </w:p>
    <w:p w:rsidR="00000000" w:rsidDel="00000000" w:rsidP="00000000" w:rsidRDefault="00000000" w:rsidRPr="00000000" w14:paraId="0000070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9">
      <w:pPr>
        <w:pageBreakBefore w:val="0"/>
        <w:rPr>
          <w:rFonts w:ascii="Arial" w:cs="Arial" w:eastAsia="Arial" w:hAnsi="Arial"/>
        </w:rPr>
      </w:pPr>
      <w:r w:rsidDel="00000000" w:rsidR="00000000" w:rsidRPr="00000000">
        <w:rPr>
          <w:rFonts w:ascii="Arial" w:cs="Arial" w:eastAsia="Arial" w:hAnsi="Arial"/>
          <w:rtl w:val="0"/>
        </w:rPr>
        <w:t xml:space="preserve">ESTA FERRAMENTA TERAPÊUTICA ... Disponível em: </w:t>
      </w:r>
      <w:hyperlink r:id="rId132">
        <w:r w:rsidDel="00000000" w:rsidR="00000000" w:rsidRPr="00000000">
          <w:rPr>
            <w:rFonts w:ascii="Arial" w:cs="Arial" w:eastAsia="Arial" w:hAnsi="Arial"/>
            <w:color w:val="0000ff"/>
            <w:u w:val="single"/>
            <w:rtl w:val="0"/>
          </w:rPr>
          <w:t xml:space="preserve">https://www.cristaisaquarius.com.br/blog/pedras-brasileiras/</w:t>
        </w:r>
      </w:hyperlink>
      <w:r w:rsidDel="00000000" w:rsidR="00000000" w:rsidRPr="00000000">
        <w:rPr>
          <w:rFonts w:ascii="Arial" w:cs="Arial" w:eastAsia="Arial" w:hAnsi="Arial"/>
          <w:rtl w:val="0"/>
        </w:rPr>
        <w:t xml:space="preserve"> . Acesso em: 03 nov. 2019.</w:t>
      </w:r>
    </w:p>
    <w:p w:rsidR="00000000" w:rsidDel="00000000" w:rsidP="00000000" w:rsidRDefault="00000000" w:rsidRPr="00000000" w14:paraId="0000070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B">
      <w:pPr>
        <w:pageBreakBefore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139700</wp:posOffset>
                </wp:positionV>
                <wp:extent cx="4421505" cy="400685"/>
                <wp:effectExtent b="0" l="0" r="0" t="0"/>
                <wp:wrapNone/>
                <wp:docPr id="699" name=""/>
                <a:graphic>
                  <a:graphicData uri="http://schemas.microsoft.com/office/word/2010/wordprocessingShape">
                    <wps:wsp>
                      <wps:cNvSpPr/>
                      <wps:cNvPr id="106" name="Shape 106"/>
                      <wps:spPr>
                        <a:xfrm>
                          <a:off x="3147948" y="3592358"/>
                          <a:ext cx="4396105" cy="375285"/>
                        </a:xfrm>
                        <a:prstGeom prst="roundRect">
                          <a:avLst>
                            <a:gd fmla="val 16667" name="adj"/>
                          </a:avLst>
                        </a:prstGeom>
                        <a:solidFill>
                          <a:srgbClr val="FFE599"/>
                        </a:solidFill>
                        <a:ln cap="flat" cmpd="sng" w="12700">
                          <a:solidFill>
                            <a:srgbClr val="1F376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VIDEOS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139700</wp:posOffset>
                </wp:positionV>
                <wp:extent cx="4421505" cy="400685"/>
                <wp:effectExtent b="0" l="0" r="0" t="0"/>
                <wp:wrapNone/>
                <wp:docPr id="699" name="image113.png"/>
                <a:graphic>
                  <a:graphicData uri="http://schemas.openxmlformats.org/drawingml/2006/picture">
                    <pic:pic>
                      <pic:nvPicPr>
                        <pic:cNvPr id="0" name="image113.png"/>
                        <pic:cNvPicPr preferRelativeResize="0"/>
                      </pic:nvPicPr>
                      <pic:blipFill>
                        <a:blip r:embed="rId133"/>
                        <a:srcRect/>
                        <a:stretch>
                          <a:fillRect/>
                        </a:stretch>
                      </pic:blipFill>
                      <pic:spPr>
                        <a:xfrm>
                          <a:off x="0" y="0"/>
                          <a:ext cx="4421505" cy="400685"/>
                        </a:xfrm>
                        <a:prstGeom prst="rect"/>
                        <a:ln/>
                      </pic:spPr>
                    </pic:pic>
                  </a:graphicData>
                </a:graphic>
              </wp:anchor>
            </w:drawing>
          </mc:Fallback>
        </mc:AlternateContent>
      </w:r>
    </w:p>
    <w:p w:rsidR="00000000" w:rsidDel="00000000" w:rsidP="00000000" w:rsidRDefault="00000000" w:rsidRPr="00000000" w14:paraId="0000070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0F">
      <w:pPr>
        <w:pageBreakBefore w:val="0"/>
        <w:rPr/>
      </w:pPr>
      <w:r w:rsidDel="00000000" w:rsidR="00000000" w:rsidRPr="00000000">
        <w:rPr>
          <w:rFonts w:ascii="Arial" w:cs="Arial" w:eastAsia="Arial" w:hAnsi="Arial"/>
          <w:rtl w:val="0"/>
        </w:rPr>
        <w:t xml:space="preserve">THE RACE CLUB. Starts with Brad Tandy: thelegkick. 2018 (06m10s). Disponível em: </w:t>
      </w:r>
      <w:hyperlink r:id="rId134">
        <w:r w:rsidDel="00000000" w:rsidR="00000000" w:rsidRPr="00000000">
          <w:rPr>
            <w:color w:val="0000ff"/>
            <w:u w:val="single"/>
            <w:rtl w:val="0"/>
          </w:rPr>
          <w:t xml:space="preserve">https://www.youtube.com/watch?v=cQfmbysnmus</w:t>
        </w:r>
      </w:hyperlink>
      <w:r w:rsidDel="00000000" w:rsidR="00000000" w:rsidRPr="00000000">
        <w:rPr>
          <w:rtl w:val="0"/>
        </w:rPr>
      </w:r>
    </w:p>
    <w:p w:rsidR="00000000" w:rsidDel="00000000" w:rsidP="00000000" w:rsidRDefault="00000000" w:rsidRPr="00000000" w14:paraId="00000710">
      <w:pPr>
        <w:pageBreakBefore w:val="0"/>
        <w:rPr>
          <w:rFonts w:ascii="Arial" w:cs="Arial" w:eastAsia="Arial" w:hAnsi="Arial"/>
        </w:rPr>
      </w:pPr>
      <w:r w:rsidDel="00000000" w:rsidR="00000000" w:rsidRPr="00000000">
        <w:rPr>
          <w:rFonts w:ascii="Arial" w:cs="Arial" w:eastAsia="Arial" w:hAnsi="Arial"/>
          <w:rtl w:val="0"/>
        </w:rPr>
        <w:t xml:space="preserve"> Acesso em: 05 ago. 2019.</w:t>
      </w:r>
    </w:p>
    <w:p w:rsidR="00000000" w:rsidDel="00000000" w:rsidP="00000000" w:rsidRDefault="00000000" w:rsidRPr="00000000" w14:paraId="0000071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1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71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714">
      <w:pPr>
        <w:pageBreakBefore w:val="0"/>
        <w:spacing w:after="240" w:lineRule="auto"/>
        <w:rPr>
          <w:rFonts w:ascii="Arial" w:cs="Arial" w:eastAsia="Arial" w:hAnsi="Arial"/>
          <w:b w:val="1"/>
        </w:rPr>
      </w:pPr>
      <w:bookmarkStart w:colFirst="0" w:colLast="0" w:name="_heading=h.2u6wntf" w:id="43"/>
      <w:bookmarkEnd w:id="43"/>
      <w:r w:rsidDel="00000000" w:rsidR="00000000" w:rsidRPr="00000000">
        <w:rPr>
          <w:rtl w:val="0"/>
        </w:rPr>
      </w:r>
    </w:p>
    <w:p w:rsidR="00000000" w:rsidDel="00000000" w:rsidP="00000000" w:rsidRDefault="00000000" w:rsidRPr="00000000" w14:paraId="00000715">
      <w:pPr>
        <w:pageBreakBefore w:val="0"/>
        <w:spacing w:after="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716">
      <w:pPr>
        <w:pageBreakBefore w:val="0"/>
        <w:spacing w:after="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717">
      <w:pPr>
        <w:pageBreakBefore w:val="0"/>
        <w:spacing w:after="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718">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719">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71A">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1B">
      <w:pPr>
        <w:pageBreakBefore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1C">
      <w:pPr>
        <w:pageBreakBefore w:val="0"/>
        <w:jc w:val="center"/>
        <w:rPr>
          <w:rFonts w:ascii="Arial" w:cs="Arial" w:eastAsia="Arial" w:hAnsi="Arial"/>
          <w:b w:val="1"/>
          <w:color w:val="ff0000"/>
        </w:rPr>
      </w:pPr>
      <w:r w:rsidDel="00000000" w:rsidR="00000000" w:rsidRPr="00000000">
        <w:rPr>
          <w:rtl w:val="0"/>
        </w:rPr>
      </w:r>
    </w:p>
    <w:sectPr>
      <w:headerReference r:id="rId135" w:type="default"/>
      <w:type w:val="nextPage"/>
      <w:pgSz w:h="16840" w:w="11900" w:orient="portrait"/>
      <w:pgMar w:bottom="1417" w:top="1417" w:left="170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1D">
      <w:pPr>
        <w:pageBreakBefore w:val="0"/>
        <w:jc w:val="both"/>
        <w:rPr>
          <w:b w:val="1"/>
          <w:color w:val="000000"/>
          <w:sz w:val="16"/>
          <w:szCs w:val="16"/>
        </w:rPr>
      </w:pPr>
      <w:r w:rsidDel="00000000" w:rsidR="00000000" w:rsidRPr="00000000">
        <w:rPr>
          <w:rStyle w:val="FootnoteReference"/>
          <w:vertAlign w:val="superscript"/>
        </w:rPr>
        <w:footnoteRef/>
      </w:r>
      <w:r w:rsidDel="00000000" w:rsidR="00000000" w:rsidRPr="00000000">
        <w:rPr>
          <w:b w:val="1"/>
          <w:color w:val="000000"/>
          <w:sz w:val="16"/>
          <w:szCs w:val="16"/>
          <w:rtl w:val="0"/>
        </w:rPr>
        <w:t xml:space="preserve">HERÁCLITO</w:t>
      </w:r>
      <w:r w:rsidDel="00000000" w:rsidR="00000000" w:rsidRPr="00000000">
        <w:rPr>
          <w:color w:val="000000"/>
          <w:sz w:val="16"/>
          <w:szCs w:val="16"/>
          <w:rtl w:val="0"/>
        </w:rPr>
        <w:t xml:space="preserve">. Fragmentos</w:t>
      </w:r>
      <w:r w:rsidDel="00000000" w:rsidR="00000000" w:rsidRPr="00000000">
        <w:rPr>
          <w:b w:val="1"/>
          <w:color w:val="000000"/>
          <w:sz w:val="16"/>
          <w:szCs w:val="16"/>
          <w:rtl w:val="0"/>
        </w:rPr>
        <w:t xml:space="preserve"> (Sobre a natureza).São Paulo: Abril Cultural, 1996 (adaptado). </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Autor fictício</w:t>
      </w:r>
    </w:p>
  </w:footnote>
  <w:footnote w:id="2">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Autor fictício</w:t>
      </w:r>
      <w:r w:rsidDel="00000000" w:rsidR="00000000" w:rsidRPr="00000000">
        <w:rPr>
          <w:rtl w:val="0"/>
        </w:rPr>
      </w:r>
    </w:p>
  </w:footnote>
  <w:footnote w:id="3">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Autor fictício</w:t>
      </w:r>
      <w:r w:rsidDel="00000000" w:rsidR="00000000" w:rsidRPr="00000000">
        <w:rPr>
          <w:rtl w:val="0"/>
        </w:rPr>
      </w:r>
    </w:p>
  </w:footnote>
  <w:footnote w:id="4">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Exemplo de comoreferenciartabelaelaborada a partir de dados abertos, comoos do IBGE</w:t>
      </w:r>
    </w:p>
  </w:footnote>
  <w:footnote w:id="5">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Autor fictício</w:t>
      </w:r>
    </w:p>
  </w:footnote>
  <w:footnote w:id="6">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Autoresfictícios</w:t>
      </w:r>
      <w:r w:rsidDel="00000000" w:rsidR="00000000" w:rsidRPr="00000000">
        <w:rPr>
          <w:rtl w:val="0"/>
        </w:rPr>
      </w:r>
    </w:p>
  </w:footnote>
  <w:footnote w:id="7">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Autoresfictícios</w:t>
      </w:r>
    </w:p>
  </w:footnote>
  <w:footnote w:id="8">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Autoresficitícios</w:t>
      </w:r>
    </w:p>
  </w:footnote>
  <w:footnote w:id="9">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Id. Ibid. </w:t>
      </w:r>
    </w:p>
  </w:footnote>
  <w:footnote w:id="10">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Autor fictício</w:t>
      </w:r>
    </w:p>
  </w:footnote>
  <w:footnote w:id="11">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Autor fictício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D">
    <w:pPr>
      <w:pageBreakBefore w:val="0"/>
      <w:pBdr>
        <w:top w:space="0" w:sz="0" w:val="nil"/>
        <w:left w:space="0" w:sz="0" w:val="nil"/>
        <w:bottom w:space="0" w:sz="0" w:val="nil"/>
        <w:right w:space="0" w:sz="0" w:val="nil"/>
        <w:between w:space="0" w:sz="0" w:val="nil"/>
      </w:pBdr>
      <w:tabs>
        <w:tab w:val="center" w:pos="4252"/>
        <w:tab w:val="right" w:pos="8504"/>
      </w:tabs>
      <w:ind w:right="36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Arial" w:cs="Arial" w:eastAsia="Arial" w:hAnsi="Arial"/>
        <w:b w:val="1"/>
        <w:color w:val="0432ff"/>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400" w:hanging="400"/>
      </w:pPr>
      <w:rPr>
        <w:rFonts w:ascii="Arial" w:cs="Arial" w:eastAsia="Arial" w:hAnsi="Arial"/>
      </w:rPr>
    </w:lvl>
    <w:lvl w:ilvl="1">
      <w:start w:val="1"/>
      <w:numFmt w:val="decimal"/>
      <w:lvlText w:val="%1.%2"/>
      <w:lvlJc w:val="left"/>
      <w:pPr>
        <w:ind w:left="400" w:hanging="40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5"/>
      <w:numFmt w:val="decimal"/>
      <w:lvlText w:val="%1"/>
      <w:lvlJc w:val="left"/>
      <w:pPr>
        <w:ind w:left="400" w:hanging="400"/>
      </w:pPr>
      <w:rPr>
        <w:rFonts w:ascii="Arial" w:cs="Arial" w:eastAsia="Arial" w:hAnsi="Arial"/>
      </w:rPr>
    </w:lvl>
    <w:lvl w:ilvl="1">
      <w:start w:val="1"/>
      <w:numFmt w:val="decimal"/>
      <w:lvlText w:val="%1.%2"/>
      <w:lvlJc w:val="left"/>
      <w:pPr>
        <w:ind w:left="400" w:hanging="40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240" w:line="360" w:lineRule="auto"/>
      <w:ind w:left="403" w:hanging="403"/>
    </w:pPr>
    <w:rPr>
      <w:rFonts w:ascii="Arial" w:cs="Arial" w:eastAsia="Arial" w:hAnsi="Arial"/>
      <w:b w:val="1"/>
      <w:color w:val="ff0000"/>
    </w:rPr>
  </w:style>
  <w:style w:type="paragraph" w:styleId="Heading2">
    <w:name w:val="heading 2"/>
    <w:basedOn w:val="Normal"/>
    <w:next w:val="Normal"/>
    <w:pPr>
      <w:pageBreakBefore w:val="0"/>
      <w:spacing w:line="360" w:lineRule="auto"/>
      <w:ind w:left="403" w:hanging="403"/>
      <w:jc w:val="both"/>
    </w:pPr>
    <w:rPr>
      <w:rFonts w:ascii="Arial" w:cs="Arial" w:eastAsia="Arial" w:hAnsi="Arial"/>
      <w:color w:val="ff0000"/>
    </w:rPr>
  </w:style>
  <w:style w:type="paragraph" w:styleId="Heading3">
    <w:name w:val="heading 3"/>
    <w:basedOn w:val="Normal"/>
    <w:next w:val="Normal"/>
    <w:pPr>
      <w:pageBreakBefore w:val="0"/>
      <w:spacing w:after="240" w:lineRule="auto"/>
      <w:ind w:left="454" w:hanging="454"/>
    </w:pPr>
    <w:rPr>
      <w:rFonts w:ascii="Arial" w:cs="Arial" w:eastAsia="Arial" w:hAnsi="Arial"/>
      <w:b w:val="1"/>
      <w:color w:val="ff0000"/>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pPr>
    <w:rPr>
      <w:rFonts w:ascii="Calibri" w:cs="Calibri" w:eastAsia="Calibri" w:hAnsi="Calibri"/>
      <w:b w:val="1"/>
      <w:i w:val="1"/>
      <w:smallCaps w:val="0"/>
      <w:strike w:val="0"/>
      <w:color w:val="2f5496"/>
      <w:sz w:val="20"/>
      <w:szCs w:val="20"/>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pPr>
    <w:rPr>
      <w:rFonts w:ascii="Calibri" w:cs="Calibri" w:eastAsia="Calibri" w:hAnsi="Calibri"/>
      <w:b w:val="1"/>
      <w:i w:val="0"/>
      <w:smallCaps w:val="0"/>
      <w:strike w:val="0"/>
      <w:color w:val="2f5496"/>
      <w:sz w:val="20"/>
      <w:szCs w:val="20"/>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0"/>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0"/>
      <w:i w:val="0"/>
      <w:smallCaps w:val="0"/>
      <w:strike w:val="0"/>
      <w:color w:val="000000"/>
      <w:sz w:val="72"/>
      <w:szCs w:val="72"/>
      <w:u w:val="none"/>
      <w:shd w:fill="auto" w:val="clear"/>
      <w:vertAlign w:val="baseline"/>
    </w:rPr>
  </w:style>
  <w:style w:type="paragraph" w:styleId="Normal" w:default="1">
    <w:name w:val="Normal"/>
    <w:qFormat w:val="1"/>
    <w:rsid w:val="00635E77"/>
    <w:rPr>
      <w:rFonts w:asciiTheme="minorHAnsi" w:cstheme="minorBidi" w:eastAsiaTheme="minorEastAsia" w:hAnsiTheme="minorHAnsi"/>
      <w:b w:val="0"/>
      <w:sz w:val="24"/>
      <w:szCs w:val="24"/>
      <w:lang w:eastAsia="pt-BR"/>
    </w:rPr>
  </w:style>
  <w:style w:type="paragraph" w:styleId="Ttulo1">
    <w:name w:val="heading 1"/>
    <w:basedOn w:val="Estilo1"/>
    <w:link w:val="Ttulo1Char"/>
    <w:autoRedefine w:val="1"/>
    <w:uiPriority w:val="9"/>
    <w:qFormat w:val="1"/>
    <w:rsid w:val="005762AD"/>
    <w:pPr>
      <w:numPr>
        <w:numId w:val="7"/>
      </w:numPr>
      <w:ind w:left="403" w:hanging="403"/>
      <w:outlineLvl w:val="0"/>
    </w:pPr>
    <w:rPr>
      <w:rFonts w:cs="Times New Roman (Corpo CS)"/>
      <w:color w:val="ff0000"/>
    </w:rPr>
  </w:style>
  <w:style w:type="paragraph" w:styleId="Ttulo2">
    <w:name w:val="heading 2"/>
    <w:basedOn w:val="Estilo2"/>
    <w:next w:val="Normal1"/>
    <w:link w:val="Ttulo2Char"/>
    <w:autoRedefine w:val="1"/>
    <w:uiPriority w:val="9"/>
    <w:unhideWhenUsed w:val="1"/>
    <w:qFormat w:val="1"/>
    <w:rsid w:val="00A85F3C"/>
    <w:pPr>
      <w:numPr>
        <w:ilvl w:val="1"/>
        <w:numId w:val="7"/>
      </w:numPr>
      <w:ind w:left="403" w:hanging="403"/>
      <w:jc w:val="both"/>
      <w:outlineLvl w:val="1"/>
    </w:pPr>
  </w:style>
  <w:style w:type="paragraph" w:styleId="Ttulo3">
    <w:name w:val="heading 3"/>
    <w:basedOn w:val="Estilo6"/>
    <w:next w:val="Estilo6"/>
    <w:link w:val="Ttulo3Char"/>
    <w:autoRedefine w:val="1"/>
    <w:uiPriority w:val="9"/>
    <w:unhideWhenUsed w:val="1"/>
    <w:qFormat w:val="1"/>
    <w:rsid w:val="00A85F3C"/>
    <w:pPr>
      <w:outlineLvl w:val="2"/>
    </w:pPr>
  </w:style>
  <w:style w:type="paragraph" w:styleId="Ttulo4">
    <w:name w:val="heading 4"/>
    <w:basedOn w:val="Normal1"/>
    <w:next w:val="Normal1"/>
    <w:link w:val="Ttulo4Char"/>
    <w:uiPriority w:val="9"/>
    <w:semiHidden w:val="1"/>
    <w:unhideWhenUsed w:val="1"/>
    <w:qFormat w:val="1"/>
    <w:rsid w:val="00CD47CC"/>
    <w:pPr>
      <w:keepNext w:val="1"/>
      <w:keepLines w:val="1"/>
      <w:spacing w:before="40"/>
      <w:outlineLvl w:val="3"/>
    </w:pPr>
    <w:rPr>
      <w:rFonts w:ascii="Calibri" w:cs="Calibri" w:eastAsia="Calibri" w:hAnsi="Calibri"/>
      <w:i w:val="1"/>
      <w:color w:val="2f5496"/>
    </w:rPr>
  </w:style>
  <w:style w:type="paragraph" w:styleId="Ttulo5">
    <w:name w:val="heading 5"/>
    <w:basedOn w:val="Normal1"/>
    <w:next w:val="Normal1"/>
    <w:link w:val="Ttulo5Char"/>
    <w:uiPriority w:val="9"/>
    <w:semiHidden w:val="1"/>
    <w:unhideWhenUsed w:val="1"/>
    <w:qFormat w:val="1"/>
    <w:rsid w:val="00CD47CC"/>
    <w:pPr>
      <w:keepNext w:val="1"/>
      <w:keepLines w:val="1"/>
      <w:spacing w:before="40"/>
      <w:outlineLvl w:val="4"/>
    </w:pPr>
    <w:rPr>
      <w:rFonts w:ascii="Calibri" w:cs="Calibri" w:eastAsia="Calibri" w:hAnsi="Calibri"/>
      <w:color w:val="2f5496"/>
    </w:rPr>
  </w:style>
  <w:style w:type="paragraph" w:styleId="Ttulo6">
    <w:name w:val="heading 6"/>
    <w:basedOn w:val="Normal1"/>
    <w:next w:val="Normal1"/>
    <w:link w:val="Ttulo6Char"/>
    <w:uiPriority w:val="9"/>
    <w:semiHidden w:val="1"/>
    <w:unhideWhenUsed w:val="1"/>
    <w:qFormat w:val="1"/>
    <w:rsid w:val="00CD47CC"/>
    <w:pPr>
      <w:keepNext w:val="1"/>
      <w:keepLines w:val="1"/>
      <w:spacing w:after="40" w:before="200"/>
      <w:outlineLvl w:val="5"/>
    </w:pPr>
    <w:rPr>
      <w:b w:val="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ormal1" w:customStyle="1">
    <w:name w:val="Normal1"/>
    <w:rsid w:val="00CD47CC"/>
    <w:rPr>
      <w:rFonts w:ascii="Times New Roman" w:eastAsia="Times New Roman" w:hAnsi="Times New Roman"/>
      <w:szCs w:val="24"/>
      <w:lang w:eastAsia="pt-BR"/>
    </w:rPr>
  </w:style>
  <w:style w:type="character" w:styleId="Ttulo1Char" w:customStyle="1">
    <w:name w:val="Título 1 Char"/>
    <w:basedOn w:val="Fontepargpadro"/>
    <w:link w:val="Ttulo1"/>
    <w:uiPriority w:val="9"/>
    <w:rsid w:val="005762AD"/>
    <w:rPr>
      <w:rFonts w:cs="Times New Roman (Corpo CS)" w:eastAsia="Arial"/>
      <w:color w:val="ff0000"/>
      <w:sz w:val="24"/>
      <w:szCs w:val="24"/>
    </w:rPr>
  </w:style>
  <w:style w:type="character" w:styleId="Ttulo2Char" w:customStyle="1">
    <w:name w:val="Título 2 Char"/>
    <w:basedOn w:val="Fontepargpadro"/>
    <w:link w:val="Ttulo2"/>
    <w:uiPriority w:val="9"/>
    <w:rsid w:val="00A85F3C"/>
    <w:rPr>
      <w:rFonts w:cs="Arial" w:eastAsia="Arial"/>
      <w:b w:val="0"/>
      <w:color w:val="ff0000"/>
      <w:sz w:val="24"/>
      <w:szCs w:val="24"/>
    </w:rPr>
  </w:style>
  <w:style w:type="character" w:styleId="Ttulo3Char" w:customStyle="1">
    <w:name w:val="Título 3 Char"/>
    <w:basedOn w:val="Fontepargpadro"/>
    <w:link w:val="Ttulo3"/>
    <w:uiPriority w:val="9"/>
    <w:rsid w:val="00A85F3C"/>
    <w:rPr>
      <w:rFonts w:cs="Arial" w:eastAsiaTheme="minorEastAsia"/>
      <w:color w:val="ff0000"/>
      <w:sz w:val="24"/>
      <w:szCs w:val="24"/>
      <w:lang w:eastAsia="pt-BR"/>
    </w:rPr>
  </w:style>
  <w:style w:type="character" w:styleId="Ttulo4Char" w:customStyle="1">
    <w:name w:val="Título 4 Char"/>
    <w:basedOn w:val="Fontepargpadro"/>
    <w:link w:val="Ttulo4"/>
    <w:uiPriority w:val="9"/>
    <w:semiHidden w:val="1"/>
    <w:rsid w:val="00CD47CC"/>
    <w:rPr>
      <w:rFonts w:ascii="Calibri" w:cs="Calibri" w:eastAsia="Calibri" w:hAnsi="Calibri"/>
      <w:i w:val="1"/>
      <w:color w:val="2f5496"/>
      <w:szCs w:val="24"/>
      <w:lang w:eastAsia="pt-BR"/>
    </w:rPr>
  </w:style>
  <w:style w:type="character" w:styleId="Ttulo5Char" w:customStyle="1">
    <w:name w:val="Título 5 Char"/>
    <w:basedOn w:val="Fontepargpadro"/>
    <w:link w:val="Ttulo5"/>
    <w:uiPriority w:val="9"/>
    <w:semiHidden w:val="1"/>
    <w:rsid w:val="00CD47CC"/>
    <w:rPr>
      <w:rFonts w:ascii="Calibri" w:cs="Calibri" w:eastAsia="Calibri" w:hAnsi="Calibri"/>
      <w:color w:val="2f5496"/>
      <w:szCs w:val="24"/>
      <w:lang w:eastAsia="pt-BR"/>
    </w:rPr>
  </w:style>
  <w:style w:type="character" w:styleId="Ttulo6Char" w:customStyle="1">
    <w:name w:val="Título 6 Char"/>
    <w:basedOn w:val="Fontepargpadro"/>
    <w:link w:val="Ttulo6"/>
    <w:uiPriority w:val="9"/>
    <w:semiHidden w:val="1"/>
    <w:rsid w:val="00CD47CC"/>
    <w:rPr>
      <w:rFonts w:ascii="Times New Roman" w:cs="Times New Roman" w:eastAsia="Times New Roman" w:hAnsi="Times New Roman"/>
      <w:b w:val="0"/>
      <w:sz w:val="20"/>
      <w:szCs w:val="20"/>
      <w:lang w:eastAsia="pt-BR"/>
    </w:rPr>
  </w:style>
  <w:style w:type="paragraph" w:styleId="Estilo1" w:customStyle="1">
    <w:name w:val="Estilo1"/>
    <w:basedOn w:val="Normal"/>
    <w:autoRedefine w:val="1"/>
    <w:qFormat w:val="1"/>
    <w:rsid w:val="005762AD"/>
    <w:pPr>
      <w:spacing w:after="240" w:line="360" w:lineRule="auto"/>
    </w:pPr>
    <w:rPr>
      <w:rFonts w:ascii="Arial" w:cs="Arial" w:eastAsia="Arial" w:hAnsi="Arial"/>
      <w:b w:val="1"/>
      <w:color w:val="ff40ff"/>
      <w:lang w:eastAsia="en-US"/>
    </w:rPr>
  </w:style>
  <w:style w:type="paragraph" w:styleId="Ttulo">
    <w:name w:val="Title"/>
    <w:basedOn w:val="Normal1"/>
    <w:next w:val="Normal1"/>
    <w:link w:val="TtuloChar"/>
    <w:uiPriority w:val="10"/>
    <w:qFormat w:val="1"/>
    <w:rsid w:val="00CD47CC"/>
    <w:pPr>
      <w:keepNext w:val="1"/>
      <w:keepLines w:val="1"/>
      <w:spacing w:after="120" w:before="480"/>
    </w:pPr>
    <w:rPr>
      <w:b w:val="0"/>
      <w:sz w:val="72"/>
      <w:szCs w:val="72"/>
    </w:rPr>
  </w:style>
  <w:style w:type="character" w:styleId="TtuloChar" w:customStyle="1">
    <w:name w:val="Título Char"/>
    <w:basedOn w:val="Fontepargpadro"/>
    <w:link w:val="Ttulo"/>
    <w:uiPriority w:val="10"/>
    <w:rsid w:val="00CD47CC"/>
    <w:rPr>
      <w:rFonts w:ascii="Times New Roman" w:cs="Times New Roman" w:eastAsia="Times New Roman" w:hAnsi="Times New Roman"/>
      <w:b w:val="0"/>
      <w:sz w:val="72"/>
      <w:szCs w:val="72"/>
      <w:lang w:eastAsia="pt-BR"/>
    </w:rPr>
  </w:style>
  <w:style w:type="paragraph" w:styleId="Subttulo">
    <w:name w:val="Subtitle"/>
    <w:basedOn w:val="Normal"/>
    <w:next w:val="Normal"/>
    <w:link w:val="SubttuloChar"/>
    <w:uiPriority w:val="11"/>
    <w:qFormat w:val="1"/>
    <w:rsid w:val="00CD47CC"/>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b w:val="1"/>
      <w:i w:val="1"/>
      <w:color w:val="666666"/>
      <w:sz w:val="48"/>
      <w:szCs w:val="48"/>
      <w:lang w:eastAsia="en-US"/>
    </w:rPr>
  </w:style>
  <w:style w:type="character" w:styleId="SubttuloChar" w:customStyle="1">
    <w:name w:val="Subtítulo Char"/>
    <w:basedOn w:val="Fontepargpadro"/>
    <w:link w:val="Subttulo"/>
    <w:uiPriority w:val="11"/>
    <w:rsid w:val="00CD47CC"/>
    <w:rPr>
      <w:rFonts w:ascii="Georgia" w:cs="Georgia" w:eastAsia="Georgia" w:hAnsi="Georgia"/>
      <w:i w:val="1"/>
      <w:color w:val="666666"/>
      <w:sz w:val="48"/>
      <w:szCs w:val="48"/>
      <w:lang w:eastAsia="pt-BR"/>
    </w:rPr>
  </w:style>
  <w:style w:type="table" w:styleId="Tabelacomgrade">
    <w:name w:val="Table Grid"/>
    <w:basedOn w:val="Tabelanormal"/>
    <w:uiPriority w:val="59"/>
    <w:rsid w:val="00CD47CC"/>
    <w:rPr>
      <w:rFonts w:ascii="Times New Roman" w:eastAsia="Times New Roman" w:hAnsi="Times New Roman"/>
      <w:szCs w:val="24"/>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CD47CC"/>
    <w:pPr>
      <w:spacing w:after="100" w:afterAutospacing="1" w:before="100" w:beforeAutospacing="1"/>
    </w:pPr>
    <w:rPr>
      <w:b w:val="1"/>
      <w:sz w:val="20"/>
      <w:szCs w:val="20"/>
      <w:lang w:eastAsia="en-US"/>
    </w:rPr>
  </w:style>
  <w:style w:type="paragraph" w:styleId="PargrafodaLista">
    <w:name w:val="List Paragraph"/>
    <w:basedOn w:val="Normal"/>
    <w:link w:val="PargrafodaListaChar"/>
    <w:uiPriority w:val="34"/>
    <w:qFormat w:val="1"/>
    <w:rsid w:val="00CD47CC"/>
    <w:pPr>
      <w:ind w:left="720"/>
      <w:contextualSpacing w:val="1"/>
    </w:pPr>
    <w:rPr>
      <w:b w:val="1"/>
      <w:sz w:val="20"/>
      <w:szCs w:val="20"/>
      <w:lang w:eastAsia="en-US"/>
    </w:rPr>
  </w:style>
  <w:style w:type="character" w:styleId="Forte">
    <w:name w:val="Strong"/>
    <w:basedOn w:val="Fontepargpadro"/>
    <w:uiPriority w:val="22"/>
    <w:qFormat w:val="1"/>
    <w:rsid w:val="00CD47CC"/>
    <w:rPr>
      <w:b w:val="0"/>
      <w:bCs w:val="1"/>
    </w:rPr>
  </w:style>
  <w:style w:type="paragraph" w:styleId="Cabealho">
    <w:name w:val="header"/>
    <w:basedOn w:val="Normal"/>
    <w:link w:val="CabealhoChar"/>
    <w:uiPriority w:val="99"/>
    <w:unhideWhenUsed w:val="1"/>
    <w:rsid w:val="00CD47CC"/>
    <w:pPr>
      <w:tabs>
        <w:tab w:val="center" w:pos="4252"/>
        <w:tab w:val="right" w:pos="8504"/>
      </w:tabs>
    </w:pPr>
    <w:rPr>
      <w:b w:val="1"/>
      <w:sz w:val="20"/>
      <w:szCs w:val="20"/>
      <w:lang w:eastAsia="en-US"/>
    </w:rPr>
  </w:style>
  <w:style w:type="character" w:styleId="CabealhoChar" w:customStyle="1">
    <w:name w:val="Cabeçalho Char"/>
    <w:basedOn w:val="Fontepargpadro"/>
    <w:link w:val="Cabealho"/>
    <w:uiPriority w:val="99"/>
    <w:rsid w:val="00CD47CC"/>
    <w:rPr>
      <w:rFonts w:asciiTheme="minorHAnsi" w:cstheme="minorBidi" w:eastAsiaTheme="minorEastAsia" w:hAnsiTheme="minorHAnsi"/>
      <w:szCs w:val="24"/>
      <w:lang w:eastAsia="pt-BR"/>
    </w:rPr>
  </w:style>
  <w:style w:type="paragraph" w:styleId="Rodap">
    <w:name w:val="footer"/>
    <w:basedOn w:val="Normal"/>
    <w:link w:val="RodapChar"/>
    <w:uiPriority w:val="99"/>
    <w:unhideWhenUsed w:val="1"/>
    <w:rsid w:val="00CD47CC"/>
    <w:pPr>
      <w:tabs>
        <w:tab w:val="center" w:pos="4252"/>
        <w:tab w:val="right" w:pos="8504"/>
      </w:tabs>
    </w:pPr>
    <w:rPr>
      <w:b w:val="1"/>
      <w:sz w:val="20"/>
      <w:szCs w:val="20"/>
      <w:lang w:eastAsia="en-US"/>
    </w:rPr>
  </w:style>
  <w:style w:type="character" w:styleId="RodapChar" w:customStyle="1">
    <w:name w:val="Rodapé Char"/>
    <w:basedOn w:val="Fontepargpadro"/>
    <w:link w:val="Rodap"/>
    <w:uiPriority w:val="99"/>
    <w:rsid w:val="00CD47CC"/>
    <w:rPr>
      <w:rFonts w:asciiTheme="minorHAnsi" w:cstheme="minorBidi" w:eastAsiaTheme="minorEastAsia" w:hAnsiTheme="minorHAnsi"/>
      <w:szCs w:val="24"/>
      <w:lang w:eastAsia="pt-BR"/>
    </w:rPr>
  </w:style>
  <w:style w:type="paragraph" w:styleId="Textodebalo">
    <w:name w:val="Balloon Text"/>
    <w:basedOn w:val="Normal"/>
    <w:link w:val="TextodebaloChar"/>
    <w:uiPriority w:val="99"/>
    <w:semiHidden w:val="1"/>
    <w:unhideWhenUsed w:val="1"/>
    <w:rsid w:val="00CD47CC"/>
    <w:rPr>
      <w:rFonts w:ascii="Tahoma" w:cs="Tahoma" w:hAnsi="Tahoma"/>
      <w:b w:val="1"/>
      <w:sz w:val="16"/>
      <w:szCs w:val="16"/>
      <w:lang w:eastAsia="en-US"/>
    </w:rPr>
  </w:style>
  <w:style w:type="character" w:styleId="TextodebaloChar" w:customStyle="1">
    <w:name w:val="Texto de balão Char"/>
    <w:basedOn w:val="Fontepargpadro"/>
    <w:link w:val="Textodebalo"/>
    <w:uiPriority w:val="99"/>
    <w:semiHidden w:val="1"/>
    <w:rsid w:val="00CD47CC"/>
    <w:rPr>
      <w:rFonts w:ascii="Tahoma" w:cs="Tahoma" w:hAnsi="Tahoma" w:eastAsiaTheme="minorEastAsia"/>
      <w:sz w:val="16"/>
      <w:szCs w:val="16"/>
      <w:lang w:eastAsia="pt-BR"/>
    </w:rPr>
  </w:style>
  <w:style w:type="character" w:styleId="Hyperlink">
    <w:name w:val="Hyperlink"/>
    <w:basedOn w:val="Fontepargpadro"/>
    <w:uiPriority w:val="99"/>
    <w:unhideWhenUsed w:val="1"/>
    <w:rsid w:val="00CD47CC"/>
    <w:rPr>
      <w:color w:val="0000ff"/>
      <w:u w:val="single"/>
    </w:rPr>
  </w:style>
  <w:style w:type="character" w:styleId="TextodoEspaoReservado">
    <w:name w:val="Placeholder Text"/>
    <w:basedOn w:val="Fontepargpadro"/>
    <w:uiPriority w:val="99"/>
    <w:semiHidden w:val="1"/>
    <w:rsid w:val="002D1810"/>
    <w:rPr>
      <w:color w:val="808080"/>
    </w:rPr>
  </w:style>
  <w:style w:type="paragraph" w:styleId="SemEspaamento">
    <w:name w:val="No Spacing"/>
    <w:uiPriority w:val="1"/>
    <w:qFormat w:val="1"/>
    <w:rsid w:val="006B28DB"/>
    <w:rPr>
      <w:rFonts w:asciiTheme="minorHAnsi" w:cstheme="minorBidi" w:eastAsiaTheme="minorEastAsia" w:hAnsiTheme="minorHAnsi"/>
      <w:szCs w:val="24"/>
      <w:lang w:eastAsia="pt-BR"/>
    </w:rPr>
  </w:style>
  <w:style w:type="paragraph" w:styleId="Pr-formataoHTML">
    <w:name w:val="HTML Preformatted"/>
    <w:basedOn w:val="Normal"/>
    <w:link w:val="Pr-formataoHTMLChar"/>
    <w:uiPriority w:val="99"/>
    <w:unhideWhenUsed w:val="1"/>
    <w:rsid w:val="0008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eastAsiaTheme="minorHAnsi"/>
      <w:b w:val="1"/>
      <w:sz w:val="20"/>
      <w:szCs w:val="20"/>
      <w:lang w:eastAsia="en-US"/>
    </w:rPr>
  </w:style>
  <w:style w:type="character" w:styleId="Pr-formataoHTMLChar" w:customStyle="1">
    <w:name w:val="Pré-formatação HTML Char"/>
    <w:basedOn w:val="Fontepargpadro"/>
    <w:link w:val="Pr-formataoHTML"/>
    <w:uiPriority w:val="99"/>
    <w:rsid w:val="00087D9B"/>
    <w:rPr>
      <w:rFonts w:ascii="Courier New" w:cs="Courier New" w:eastAsia="Times New Roman" w:hAnsi="Courier New"/>
      <w:sz w:val="20"/>
      <w:szCs w:val="20"/>
      <w:lang w:eastAsia="pt-BR"/>
    </w:rPr>
  </w:style>
  <w:style w:type="paragraph" w:styleId="Textodenotaderodap">
    <w:name w:val="footnote text"/>
    <w:basedOn w:val="Normal"/>
    <w:link w:val="TextodenotaderodapChar"/>
    <w:uiPriority w:val="99"/>
    <w:semiHidden w:val="1"/>
    <w:unhideWhenUsed w:val="1"/>
    <w:rsid w:val="00654BE7"/>
    <w:rPr>
      <w:rFonts w:ascii="Arial" w:cs="Times New Roman" w:hAnsi="Arial" w:eastAsiaTheme="minorHAnsi"/>
      <w:b w:val="1"/>
      <w:sz w:val="20"/>
      <w:szCs w:val="20"/>
      <w:lang w:eastAsia="en-US"/>
    </w:rPr>
  </w:style>
  <w:style w:type="character" w:styleId="TextodenotaderodapChar" w:customStyle="1">
    <w:name w:val="Texto de nota de rodapé Char"/>
    <w:basedOn w:val="Fontepargpadro"/>
    <w:link w:val="Textodenotaderodap"/>
    <w:uiPriority w:val="99"/>
    <w:semiHidden w:val="1"/>
    <w:rsid w:val="00654BE7"/>
    <w:rPr>
      <w:rFonts w:ascii="Times New Roman" w:cs="Times New Roman" w:eastAsia="Times New Roman" w:hAnsi="Times New Roman"/>
      <w:sz w:val="20"/>
      <w:szCs w:val="20"/>
      <w:lang w:eastAsia="pt-BR"/>
    </w:rPr>
  </w:style>
  <w:style w:type="character" w:styleId="Refdenotaderodap">
    <w:name w:val="footnote reference"/>
    <w:basedOn w:val="Fontepargpadro"/>
    <w:uiPriority w:val="99"/>
    <w:semiHidden w:val="1"/>
    <w:unhideWhenUsed w:val="1"/>
    <w:rsid w:val="00654BE7"/>
    <w:rPr>
      <w:vertAlign w:val="superscript"/>
    </w:rPr>
  </w:style>
  <w:style w:type="character" w:styleId="UnresolvedMention" w:customStyle="1">
    <w:name w:val="Unresolved Mention"/>
    <w:basedOn w:val="Fontepargpadro"/>
    <w:uiPriority w:val="99"/>
    <w:semiHidden w:val="1"/>
    <w:unhideWhenUsed w:val="1"/>
    <w:rsid w:val="0049066A"/>
    <w:rPr>
      <w:color w:val="605e5c"/>
      <w:shd w:color="auto" w:fill="e1dfdd" w:val="clear"/>
    </w:rPr>
  </w:style>
  <w:style w:type="character" w:styleId="Nmerodepgina">
    <w:name w:val="page number"/>
    <w:basedOn w:val="Fontepargpadro"/>
    <w:uiPriority w:val="99"/>
    <w:semiHidden w:val="1"/>
    <w:unhideWhenUsed w:val="1"/>
    <w:rsid w:val="009C3057"/>
  </w:style>
  <w:style w:type="paragraph" w:styleId="Estilo2" w:customStyle="1">
    <w:name w:val="Estilo2"/>
    <w:basedOn w:val="Normal"/>
    <w:autoRedefine w:val="1"/>
    <w:qFormat w:val="1"/>
    <w:rsid w:val="00A85F3C"/>
    <w:pPr>
      <w:spacing w:line="360" w:lineRule="auto"/>
    </w:pPr>
    <w:rPr>
      <w:rFonts w:ascii="Arial" w:cs="Arial" w:eastAsia="Arial" w:hAnsi="Arial"/>
      <w:color w:val="ff0000"/>
      <w:lang w:eastAsia="en-US"/>
    </w:rPr>
  </w:style>
  <w:style w:type="paragraph" w:styleId="Estilo3" w:customStyle="1">
    <w:name w:val="Estilo3"/>
    <w:basedOn w:val="PargrafodaLista"/>
    <w:next w:val="Normal"/>
    <w:autoRedefine w:val="1"/>
    <w:rsid w:val="00EE24BE"/>
    <w:pPr>
      <w:spacing w:after="240" w:line="360" w:lineRule="auto"/>
      <w:ind w:left="0"/>
      <w:jc w:val="center"/>
    </w:pPr>
    <w:rPr>
      <w:rFonts w:ascii="Arial" w:cs="Arial" w:hAnsi="Arial"/>
      <w:color w:val="ff0000"/>
      <w:sz w:val="24"/>
    </w:rPr>
  </w:style>
  <w:style w:type="paragraph" w:styleId="Estilo4" w:customStyle="1">
    <w:name w:val="Estilo4"/>
    <w:basedOn w:val="PargrafodaLista"/>
    <w:rsid w:val="00F8280B"/>
    <w:pPr>
      <w:numPr>
        <w:numId w:val="6"/>
      </w:numPr>
      <w:jc w:val="both"/>
    </w:pPr>
    <w:rPr>
      <w:rFonts w:ascii="Arial" w:cs="Arial" w:eastAsia="Arial" w:hAnsi="Arial"/>
      <w:b w:val="0"/>
    </w:rPr>
  </w:style>
  <w:style w:type="paragraph" w:styleId="Estilo5" w:customStyle="1">
    <w:name w:val="Estilo5"/>
    <w:basedOn w:val="Commarcadores3"/>
    <w:autoRedefine w:val="1"/>
    <w:qFormat w:val="1"/>
    <w:rsid w:val="00ED293C"/>
    <w:pPr>
      <w:numPr>
        <w:numId w:val="0"/>
      </w:numPr>
      <w:spacing w:after="240"/>
      <w:ind w:left="400" w:hanging="400"/>
      <w:jc w:val="both"/>
    </w:pPr>
    <w:rPr>
      <w:rFonts w:ascii="Arial" w:cs="Arial" w:eastAsia="Arial" w:hAnsi="Arial"/>
      <w:b w:val="1"/>
      <w:color w:val="ff0000"/>
    </w:rPr>
  </w:style>
  <w:style w:type="paragraph" w:styleId="Estilo6" w:customStyle="1">
    <w:name w:val="Estilo6"/>
    <w:basedOn w:val="Normal"/>
    <w:autoRedefine w:val="1"/>
    <w:qFormat w:val="1"/>
    <w:rsid w:val="00203DD4"/>
    <w:pPr>
      <w:spacing w:after="240"/>
      <w:ind w:left="454" w:hanging="454"/>
    </w:pPr>
    <w:rPr>
      <w:rFonts w:ascii="Arial" w:cs="Arial" w:hAnsi="Arial"/>
      <w:b w:val="1"/>
      <w:color w:val="ff0000"/>
    </w:rPr>
  </w:style>
  <w:style w:type="paragraph" w:styleId="Estilo7" w:customStyle="1">
    <w:name w:val="Estilo7"/>
    <w:basedOn w:val="PargrafodaLista"/>
    <w:link w:val="Estilo7Char"/>
    <w:autoRedefine w:val="1"/>
    <w:rsid w:val="00EE24BE"/>
    <w:pPr>
      <w:numPr>
        <w:ilvl w:val="2"/>
        <w:numId w:val="6"/>
      </w:numPr>
      <w:spacing w:after="240"/>
      <w:ind w:left="454" w:hanging="454"/>
      <w:outlineLvl w:val="2"/>
    </w:pPr>
    <w:rPr>
      <w:rFonts w:ascii="Arial" w:cs="Arial" w:hAnsi="Arial"/>
      <w:color w:val="ff0000"/>
      <w:sz w:val="24"/>
    </w:rPr>
  </w:style>
  <w:style w:type="paragraph" w:styleId="Sumrio1">
    <w:name w:val="toc 1"/>
    <w:basedOn w:val="Normal"/>
    <w:next w:val="Normal"/>
    <w:autoRedefine w:val="1"/>
    <w:uiPriority w:val="39"/>
    <w:unhideWhenUsed w:val="1"/>
    <w:rsid w:val="00203DD4"/>
    <w:pPr>
      <w:tabs>
        <w:tab w:val="left" w:pos="480"/>
        <w:tab w:val="right" w:leader="dot" w:pos="8828"/>
      </w:tabs>
      <w:ind w:left="482" w:hanging="482"/>
    </w:pPr>
    <w:rPr>
      <w:rFonts w:ascii="Arial" w:cs="Times New Roman" w:hAnsi="Arial" w:eastAsiaTheme="minorHAnsi"/>
      <w:b w:val="1"/>
      <w:bCs w:val="1"/>
      <w:noProof w:val="1"/>
      <w:sz w:val="20"/>
      <w:szCs w:val="20"/>
      <w:lang w:eastAsia="en-US"/>
    </w:rPr>
  </w:style>
  <w:style w:type="character" w:styleId="PargrafodaListaChar" w:customStyle="1">
    <w:name w:val="Parágrafo da Lista Char"/>
    <w:basedOn w:val="Fontepargpadro"/>
    <w:link w:val="PargrafodaLista"/>
    <w:uiPriority w:val="34"/>
    <w:rsid w:val="00F8280B"/>
    <w:rPr>
      <w:rFonts w:asciiTheme="minorHAnsi" w:cstheme="minorBidi" w:eastAsiaTheme="minorEastAsia" w:hAnsiTheme="minorHAnsi"/>
      <w:szCs w:val="24"/>
      <w:lang w:eastAsia="pt-BR"/>
    </w:rPr>
  </w:style>
  <w:style w:type="character" w:styleId="Estilo7Char" w:customStyle="1">
    <w:name w:val="Estilo7 Char"/>
    <w:basedOn w:val="PargrafodaListaChar"/>
    <w:link w:val="Estilo7"/>
    <w:rsid w:val="00EE24BE"/>
    <w:rPr>
      <w:rFonts w:cs="Arial" w:asciiTheme="minorHAnsi" w:eastAsiaTheme="minorEastAsia" w:hAnsiTheme="minorHAnsi"/>
      <w:color w:val="ff0000"/>
      <w:sz w:val="24"/>
      <w:szCs w:val="24"/>
      <w:lang w:eastAsia="pt-BR"/>
    </w:rPr>
  </w:style>
  <w:style w:type="paragraph" w:styleId="Sumrio2">
    <w:name w:val="toc 2"/>
    <w:basedOn w:val="Normal"/>
    <w:next w:val="Normal"/>
    <w:autoRedefine w:val="1"/>
    <w:uiPriority w:val="39"/>
    <w:unhideWhenUsed w:val="1"/>
    <w:rsid w:val="00203DD4"/>
    <w:pPr>
      <w:tabs>
        <w:tab w:val="left" w:pos="960"/>
        <w:tab w:val="right" w:leader="dot" w:pos="8828"/>
      </w:tabs>
      <w:ind w:left="482" w:hanging="482"/>
    </w:pPr>
    <w:rPr>
      <w:rFonts w:ascii="Arial" w:cs="Times New Roman" w:hAnsi="Arial" w:eastAsiaTheme="minorHAnsi"/>
      <w:iCs w:val="1"/>
      <w:noProof w:val="1"/>
      <w:sz w:val="20"/>
      <w:szCs w:val="20"/>
      <w:lang w:eastAsia="en-US"/>
    </w:rPr>
  </w:style>
  <w:style w:type="paragraph" w:styleId="Sumrio3">
    <w:name w:val="toc 3"/>
    <w:basedOn w:val="Normal"/>
    <w:next w:val="Normal"/>
    <w:autoRedefine w:val="1"/>
    <w:uiPriority w:val="39"/>
    <w:unhideWhenUsed w:val="1"/>
    <w:rsid w:val="00203DD4"/>
    <w:pPr>
      <w:tabs>
        <w:tab w:val="left" w:pos="958"/>
      </w:tabs>
      <w:ind w:left="454" w:hanging="454"/>
    </w:pPr>
    <w:rPr>
      <w:rFonts w:cs="Times New Roman" w:eastAsiaTheme="minorHAnsi"/>
      <w:b w:val="1"/>
      <w:sz w:val="20"/>
      <w:szCs w:val="20"/>
      <w:lang w:eastAsia="en-US"/>
    </w:rPr>
  </w:style>
  <w:style w:type="paragraph" w:styleId="Sumrio4">
    <w:name w:val="toc 4"/>
    <w:basedOn w:val="Normal"/>
    <w:next w:val="Normal"/>
    <w:autoRedefine w:val="1"/>
    <w:uiPriority w:val="39"/>
    <w:unhideWhenUsed w:val="1"/>
    <w:rsid w:val="004F1320"/>
    <w:pPr>
      <w:ind w:left="720"/>
    </w:pPr>
    <w:rPr>
      <w:rFonts w:cs="Times New Roman" w:eastAsiaTheme="minorHAnsi"/>
      <w:b w:val="1"/>
      <w:sz w:val="20"/>
      <w:szCs w:val="20"/>
      <w:lang w:eastAsia="en-US"/>
    </w:rPr>
  </w:style>
  <w:style w:type="paragraph" w:styleId="Sumrio5">
    <w:name w:val="toc 5"/>
    <w:basedOn w:val="Normal"/>
    <w:next w:val="Normal"/>
    <w:autoRedefine w:val="1"/>
    <w:uiPriority w:val="39"/>
    <w:unhideWhenUsed w:val="1"/>
    <w:rsid w:val="004F1320"/>
    <w:pPr>
      <w:ind w:left="960"/>
    </w:pPr>
    <w:rPr>
      <w:rFonts w:cs="Times New Roman" w:eastAsiaTheme="minorHAnsi"/>
      <w:b w:val="1"/>
      <w:sz w:val="20"/>
      <w:szCs w:val="20"/>
      <w:lang w:eastAsia="en-US"/>
    </w:rPr>
  </w:style>
  <w:style w:type="paragraph" w:styleId="Sumrio6">
    <w:name w:val="toc 6"/>
    <w:basedOn w:val="Normal"/>
    <w:next w:val="Normal"/>
    <w:autoRedefine w:val="1"/>
    <w:uiPriority w:val="39"/>
    <w:unhideWhenUsed w:val="1"/>
    <w:rsid w:val="004F1320"/>
    <w:pPr>
      <w:ind w:left="1200"/>
    </w:pPr>
    <w:rPr>
      <w:rFonts w:cs="Times New Roman" w:eastAsiaTheme="minorHAnsi"/>
      <w:b w:val="1"/>
      <w:sz w:val="20"/>
      <w:szCs w:val="20"/>
      <w:lang w:eastAsia="en-US"/>
    </w:rPr>
  </w:style>
  <w:style w:type="paragraph" w:styleId="Sumrio7">
    <w:name w:val="toc 7"/>
    <w:basedOn w:val="Normal"/>
    <w:next w:val="Normal"/>
    <w:autoRedefine w:val="1"/>
    <w:uiPriority w:val="39"/>
    <w:unhideWhenUsed w:val="1"/>
    <w:rsid w:val="004F1320"/>
    <w:pPr>
      <w:ind w:left="1440"/>
    </w:pPr>
    <w:rPr>
      <w:rFonts w:cs="Times New Roman" w:eastAsiaTheme="minorHAnsi"/>
      <w:b w:val="1"/>
      <w:sz w:val="20"/>
      <w:szCs w:val="20"/>
      <w:lang w:eastAsia="en-US"/>
    </w:rPr>
  </w:style>
  <w:style w:type="paragraph" w:styleId="Sumrio8">
    <w:name w:val="toc 8"/>
    <w:basedOn w:val="Normal"/>
    <w:next w:val="Normal"/>
    <w:autoRedefine w:val="1"/>
    <w:uiPriority w:val="39"/>
    <w:unhideWhenUsed w:val="1"/>
    <w:rsid w:val="004F1320"/>
    <w:pPr>
      <w:ind w:left="1680"/>
    </w:pPr>
    <w:rPr>
      <w:rFonts w:cs="Times New Roman" w:eastAsiaTheme="minorHAnsi"/>
      <w:b w:val="1"/>
      <w:sz w:val="20"/>
      <w:szCs w:val="20"/>
      <w:lang w:eastAsia="en-US"/>
    </w:rPr>
  </w:style>
  <w:style w:type="paragraph" w:styleId="Sumrio9">
    <w:name w:val="toc 9"/>
    <w:basedOn w:val="Normal"/>
    <w:next w:val="Normal"/>
    <w:autoRedefine w:val="1"/>
    <w:uiPriority w:val="39"/>
    <w:unhideWhenUsed w:val="1"/>
    <w:rsid w:val="004F1320"/>
    <w:pPr>
      <w:ind w:left="1920"/>
    </w:pPr>
    <w:rPr>
      <w:rFonts w:cs="Times New Roman" w:eastAsiaTheme="minorHAnsi"/>
      <w:b w:val="1"/>
      <w:sz w:val="20"/>
      <w:szCs w:val="20"/>
      <w:lang w:eastAsia="en-US"/>
    </w:rPr>
  </w:style>
  <w:style w:type="paragraph" w:styleId="CabealhodoSumrio">
    <w:name w:val="TOC Heading"/>
    <w:basedOn w:val="Ttulo1"/>
    <w:next w:val="Normal"/>
    <w:uiPriority w:val="39"/>
    <w:unhideWhenUsed w:val="1"/>
    <w:qFormat w:val="1"/>
    <w:rsid w:val="00643133"/>
    <w:pPr>
      <w:keepNext w:val="1"/>
      <w:keepLines w:val="1"/>
      <w:spacing w:before="480" w:line="276" w:lineRule="auto"/>
      <w:outlineLvl w:val="9"/>
    </w:pPr>
    <w:rPr>
      <w:rFonts w:asciiTheme="majorHAnsi" w:cstheme="majorBidi" w:eastAsiaTheme="majorEastAsia" w:hAnsiTheme="majorHAnsi"/>
      <w:bCs w:val="1"/>
      <w:color w:val="2f5496" w:themeColor="accent1" w:themeShade="0000BF"/>
      <w:sz w:val="28"/>
      <w:szCs w:val="28"/>
    </w:rPr>
  </w:style>
  <w:style w:type="paragraph" w:styleId="Commarcadores3">
    <w:name w:val="List Bullet 3"/>
    <w:basedOn w:val="Normal"/>
    <w:uiPriority w:val="99"/>
    <w:semiHidden w:val="1"/>
    <w:unhideWhenUsed w:val="1"/>
    <w:rsid w:val="00ED293C"/>
    <w:pPr>
      <w:numPr>
        <w:numId w:val="22"/>
      </w:numPr>
      <w:contextualSpacing w:val="1"/>
    </w:pPr>
  </w:style>
  <w:style w:type="paragraph" w:styleId="Subtitle">
    <w:name w:val="Subtitle"/>
    <w:basedOn w:val="Normal"/>
    <w:next w:val="Normal"/>
    <w:pPr>
      <w:keepNext w:val="1"/>
      <w:keepLines w:val="1"/>
      <w:pageBreakBefore w:val="0"/>
      <w:pBdr>
        <w:top w:space="0" w:sz="0" w:val="nil"/>
        <w:left w:space="0" w:sz="0" w:val="nil"/>
        <w:bottom w:space="0" w:sz="0" w:val="nil"/>
        <w:right w:space="0" w:sz="0" w:val="nil"/>
        <w:between w:space="0" w:sz="0" w:val="nil"/>
      </w:pBdr>
      <w:spacing w:after="80" w:before="360" w:lineRule="auto"/>
    </w:pPr>
    <w:rPr>
      <w:rFonts w:ascii="Georgia" w:cs="Georgia" w:eastAsia="Georgia" w:hAnsi="Georgia"/>
      <w:b w:val="1"/>
      <w:i w:val="1"/>
      <w:color w:val="666666"/>
      <w:sz w:val="48"/>
      <w:szCs w:val="48"/>
    </w:rPr>
  </w:style>
  <w:style w:type="table" w:styleId="Table1">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5">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6">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3.png"/><Relationship Id="rId42" Type="http://schemas.openxmlformats.org/officeDocument/2006/relationships/image" Target="media/image70.png"/><Relationship Id="rId41" Type="http://schemas.openxmlformats.org/officeDocument/2006/relationships/image" Target="media/image66.png"/><Relationship Id="rId44" Type="http://schemas.openxmlformats.org/officeDocument/2006/relationships/image" Target="media/image68.png"/><Relationship Id="rId43" Type="http://schemas.openxmlformats.org/officeDocument/2006/relationships/image" Target="media/image91.png"/><Relationship Id="rId46" Type="http://schemas.openxmlformats.org/officeDocument/2006/relationships/image" Target="media/image13.png"/><Relationship Id="rId45" Type="http://schemas.openxmlformats.org/officeDocument/2006/relationships/image" Target="media/image69.png"/><Relationship Id="rId107" Type="http://schemas.openxmlformats.org/officeDocument/2006/relationships/image" Target="media/image76.png"/><Relationship Id="rId106" Type="http://schemas.openxmlformats.org/officeDocument/2006/relationships/image" Target="media/image100.png"/><Relationship Id="rId105" Type="http://schemas.openxmlformats.org/officeDocument/2006/relationships/image" Target="media/image89.png"/><Relationship Id="rId104" Type="http://schemas.openxmlformats.org/officeDocument/2006/relationships/image" Target="media/image85.png"/><Relationship Id="rId109" Type="http://schemas.openxmlformats.org/officeDocument/2006/relationships/image" Target="media/image77.png"/><Relationship Id="rId108" Type="http://schemas.openxmlformats.org/officeDocument/2006/relationships/image" Target="media/image79.png"/><Relationship Id="rId48" Type="http://schemas.openxmlformats.org/officeDocument/2006/relationships/image" Target="media/image73.png"/><Relationship Id="rId47" Type="http://schemas.openxmlformats.org/officeDocument/2006/relationships/image" Target="media/image72.png"/><Relationship Id="rId49" Type="http://schemas.openxmlformats.org/officeDocument/2006/relationships/image" Target="media/image74.png"/><Relationship Id="rId103" Type="http://schemas.openxmlformats.org/officeDocument/2006/relationships/image" Target="media/image112.png"/><Relationship Id="rId102" Type="http://schemas.openxmlformats.org/officeDocument/2006/relationships/image" Target="media/image101.png"/><Relationship Id="rId101" Type="http://schemas.openxmlformats.org/officeDocument/2006/relationships/image" Target="media/image116.png"/><Relationship Id="rId100" Type="http://schemas.openxmlformats.org/officeDocument/2006/relationships/image" Target="media/image44.png"/><Relationship Id="rId31" Type="http://schemas.openxmlformats.org/officeDocument/2006/relationships/image" Target="media/image16.png"/><Relationship Id="rId30" Type="http://schemas.openxmlformats.org/officeDocument/2006/relationships/image" Target="media/image14.png"/><Relationship Id="rId33" Type="http://schemas.openxmlformats.org/officeDocument/2006/relationships/image" Target="media/image45.png"/><Relationship Id="rId32" Type="http://schemas.openxmlformats.org/officeDocument/2006/relationships/image" Target="media/image115.png"/><Relationship Id="rId35" Type="http://schemas.openxmlformats.org/officeDocument/2006/relationships/image" Target="media/image93.png"/><Relationship Id="rId34" Type="http://schemas.openxmlformats.org/officeDocument/2006/relationships/image" Target="media/image65.png"/><Relationship Id="rId37" Type="http://schemas.openxmlformats.org/officeDocument/2006/relationships/image" Target="media/image28.png"/><Relationship Id="rId36" Type="http://schemas.openxmlformats.org/officeDocument/2006/relationships/image" Target="media/image67.png"/><Relationship Id="rId39" Type="http://schemas.openxmlformats.org/officeDocument/2006/relationships/image" Target="media/image56.png"/><Relationship Id="rId38" Type="http://schemas.openxmlformats.org/officeDocument/2006/relationships/image" Target="media/image71.png"/><Relationship Id="rId20" Type="http://schemas.openxmlformats.org/officeDocument/2006/relationships/image" Target="media/image12.png"/><Relationship Id="rId22" Type="http://schemas.openxmlformats.org/officeDocument/2006/relationships/image" Target="media/image105.png"/><Relationship Id="rId21" Type="http://schemas.openxmlformats.org/officeDocument/2006/relationships/header" Target="header1.xml"/><Relationship Id="rId24" Type="http://schemas.openxmlformats.org/officeDocument/2006/relationships/image" Target="media/image114.png"/><Relationship Id="rId23" Type="http://schemas.openxmlformats.org/officeDocument/2006/relationships/image" Target="media/image96.png"/><Relationship Id="rId129" Type="http://schemas.openxmlformats.org/officeDocument/2006/relationships/image" Target="media/image82.png"/><Relationship Id="rId128" Type="http://schemas.openxmlformats.org/officeDocument/2006/relationships/hyperlink" Target="http://www.geocities.com/projetoperiferia" TargetMode="External"/><Relationship Id="rId127" Type="http://schemas.openxmlformats.org/officeDocument/2006/relationships/image" Target="media/image92.png"/><Relationship Id="rId126" Type="http://schemas.openxmlformats.org/officeDocument/2006/relationships/image" Target="media/image102.png"/><Relationship Id="rId26" Type="http://schemas.openxmlformats.org/officeDocument/2006/relationships/image" Target="media/image107.png"/><Relationship Id="rId121" Type="http://schemas.openxmlformats.org/officeDocument/2006/relationships/image" Target="media/image75.png"/><Relationship Id="rId25" Type="http://schemas.openxmlformats.org/officeDocument/2006/relationships/image" Target="media/image106.png"/><Relationship Id="rId120" Type="http://schemas.openxmlformats.org/officeDocument/2006/relationships/hyperlink" Target="https://juslaboris.tst.jus.br/handle/20.500.12178/94613" TargetMode="External"/><Relationship Id="rId28" Type="http://schemas.openxmlformats.org/officeDocument/2006/relationships/image" Target="media/image41.png"/><Relationship Id="rId27" Type="http://schemas.openxmlformats.org/officeDocument/2006/relationships/image" Target="media/image109.png"/><Relationship Id="rId125" Type="http://schemas.openxmlformats.org/officeDocument/2006/relationships/hyperlink" Target="https://www.ilo.org/brasilia/publicacoes/WCMS_230639/lang--pt/index.htm" TargetMode="External"/><Relationship Id="rId29" Type="http://schemas.openxmlformats.org/officeDocument/2006/relationships/image" Target="media/image108.png"/><Relationship Id="rId124" Type="http://schemas.openxmlformats.org/officeDocument/2006/relationships/hyperlink" Target="https://www.ipea.gov.br/retrato/pdf/revista.pdf" TargetMode="External"/><Relationship Id="rId123" Type="http://schemas.openxmlformats.org/officeDocument/2006/relationships/hyperlink" Target="https://ifes.edu.br/institucional/6026-assessoria-de-comunicacao-social" TargetMode="External"/><Relationship Id="rId122" Type="http://schemas.openxmlformats.org/officeDocument/2006/relationships/image" Target="media/image18.png"/><Relationship Id="rId95" Type="http://schemas.openxmlformats.org/officeDocument/2006/relationships/image" Target="media/image110.png"/><Relationship Id="rId94" Type="http://schemas.openxmlformats.org/officeDocument/2006/relationships/image" Target="media/image63.png"/><Relationship Id="rId97" Type="http://schemas.openxmlformats.org/officeDocument/2006/relationships/image" Target="media/image42.png"/><Relationship Id="rId96" Type="http://schemas.openxmlformats.org/officeDocument/2006/relationships/image" Target="media/image99.png"/><Relationship Id="rId11" Type="http://schemas.openxmlformats.org/officeDocument/2006/relationships/image" Target="media/image60.png"/><Relationship Id="rId99" Type="http://schemas.openxmlformats.org/officeDocument/2006/relationships/image" Target="media/image57.png"/><Relationship Id="rId10" Type="http://schemas.openxmlformats.org/officeDocument/2006/relationships/image" Target="media/image98.png"/><Relationship Id="rId98" Type="http://schemas.openxmlformats.org/officeDocument/2006/relationships/image" Target="media/image21.png"/><Relationship Id="rId13" Type="http://schemas.openxmlformats.org/officeDocument/2006/relationships/image" Target="media/image87.png"/><Relationship Id="rId12" Type="http://schemas.openxmlformats.org/officeDocument/2006/relationships/image" Target="media/image15.png"/><Relationship Id="rId91" Type="http://schemas.openxmlformats.org/officeDocument/2006/relationships/image" Target="media/image34.png"/><Relationship Id="rId90" Type="http://schemas.openxmlformats.org/officeDocument/2006/relationships/image" Target="media/image32.png"/><Relationship Id="rId93" Type="http://schemas.openxmlformats.org/officeDocument/2006/relationships/image" Target="media/image78.png"/><Relationship Id="rId92" Type="http://schemas.openxmlformats.org/officeDocument/2006/relationships/image" Target="media/image61.png"/><Relationship Id="rId118" Type="http://schemas.openxmlformats.org/officeDocument/2006/relationships/image" Target="media/image111.png"/><Relationship Id="rId117" Type="http://schemas.openxmlformats.org/officeDocument/2006/relationships/hyperlink" Target="http://www.andifes.org.br/wp-content/uploads/2017/11/Pesquisa-de-Perfil-dos-Graduanso-das-IFES_2014.pdf" TargetMode="External"/><Relationship Id="rId116" Type="http://schemas.openxmlformats.org/officeDocument/2006/relationships/image" Target="media/image83.png"/><Relationship Id="rId115" Type="http://schemas.openxmlformats.org/officeDocument/2006/relationships/image" Target="media/image43.png"/><Relationship Id="rId119" Type="http://schemas.openxmlformats.org/officeDocument/2006/relationships/image" Target="media/image80.png"/><Relationship Id="rId15" Type="http://schemas.openxmlformats.org/officeDocument/2006/relationships/image" Target="media/image104.png"/><Relationship Id="rId110" Type="http://schemas.openxmlformats.org/officeDocument/2006/relationships/image" Target="media/image11.png"/><Relationship Id="rId14" Type="http://schemas.openxmlformats.org/officeDocument/2006/relationships/image" Target="media/image81.png"/><Relationship Id="rId17" Type="http://schemas.openxmlformats.org/officeDocument/2006/relationships/image" Target="media/image84.png"/><Relationship Id="rId16" Type="http://schemas.openxmlformats.org/officeDocument/2006/relationships/image" Target="media/image86.png"/><Relationship Id="rId19" Type="http://schemas.openxmlformats.org/officeDocument/2006/relationships/image" Target="media/image94.png"/><Relationship Id="rId114" Type="http://schemas.openxmlformats.org/officeDocument/2006/relationships/image" Target="media/image19.png"/><Relationship Id="rId18" Type="http://schemas.openxmlformats.org/officeDocument/2006/relationships/image" Target="media/image88.png"/><Relationship Id="rId113" Type="http://schemas.openxmlformats.org/officeDocument/2006/relationships/image" Target="media/image17.png"/><Relationship Id="rId112" Type="http://schemas.openxmlformats.org/officeDocument/2006/relationships/image" Target="media/image97.png"/><Relationship Id="rId111" Type="http://schemas.openxmlformats.org/officeDocument/2006/relationships/image" Target="media/image90.png"/><Relationship Id="rId84" Type="http://schemas.openxmlformats.org/officeDocument/2006/relationships/image" Target="media/image36.png"/><Relationship Id="rId83" Type="http://schemas.openxmlformats.org/officeDocument/2006/relationships/image" Target="media/image35.png"/><Relationship Id="rId86" Type="http://schemas.openxmlformats.org/officeDocument/2006/relationships/image" Target="media/image40.png"/><Relationship Id="rId85" Type="http://schemas.openxmlformats.org/officeDocument/2006/relationships/image" Target="media/image38.png"/><Relationship Id="rId88" Type="http://schemas.openxmlformats.org/officeDocument/2006/relationships/image" Target="media/image39.png"/><Relationship Id="rId87" Type="http://schemas.openxmlformats.org/officeDocument/2006/relationships/image" Target="media/image62.png"/><Relationship Id="rId89" Type="http://schemas.openxmlformats.org/officeDocument/2006/relationships/image" Target="media/image37.png"/><Relationship Id="rId80" Type="http://schemas.openxmlformats.org/officeDocument/2006/relationships/image" Target="media/image55.png"/><Relationship Id="rId82" Type="http://schemas.openxmlformats.org/officeDocument/2006/relationships/image" Target="media/image33.png"/><Relationship Id="rId81" Type="http://schemas.openxmlformats.org/officeDocument/2006/relationships/image" Target="media/image5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73" Type="http://schemas.openxmlformats.org/officeDocument/2006/relationships/image" Target="media/image47.png"/><Relationship Id="rId72" Type="http://schemas.openxmlformats.org/officeDocument/2006/relationships/image" Target="media/image49.png"/><Relationship Id="rId75" Type="http://schemas.openxmlformats.org/officeDocument/2006/relationships/image" Target="media/image51.png"/><Relationship Id="rId74" Type="http://schemas.openxmlformats.org/officeDocument/2006/relationships/image" Target="media/image59.png"/><Relationship Id="rId77" Type="http://schemas.openxmlformats.org/officeDocument/2006/relationships/image" Target="media/image53.png"/><Relationship Id="rId76" Type="http://schemas.openxmlformats.org/officeDocument/2006/relationships/image" Target="media/image48.png"/><Relationship Id="rId79" Type="http://schemas.openxmlformats.org/officeDocument/2006/relationships/image" Target="media/image52.png"/><Relationship Id="rId78" Type="http://schemas.openxmlformats.org/officeDocument/2006/relationships/image" Target="media/image58.png"/><Relationship Id="rId71" Type="http://schemas.openxmlformats.org/officeDocument/2006/relationships/image" Target="media/image46.png"/><Relationship Id="rId70" Type="http://schemas.openxmlformats.org/officeDocument/2006/relationships/image" Target="media/image6.png"/><Relationship Id="rId132" Type="http://schemas.openxmlformats.org/officeDocument/2006/relationships/hyperlink" Target="https://www.cristaisaquarius.com.br/blog/pedras-brasileiras/" TargetMode="External"/><Relationship Id="rId131" Type="http://schemas.openxmlformats.org/officeDocument/2006/relationships/hyperlink" Target="https://www.cristaisaquarius.com.br/blog/pedras-brasileiras/" TargetMode="External"/><Relationship Id="rId130" Type="http://schemas.openxmlformats.org/officeDocument/2006/relationships/hyperlink" Target="https://www.cristaisaquarius.com.br/blog/pedras-brasileiras/" TargetMode="External"/><Relationship Id="rId135" Type="http://schemas.openxmlformats.org/officeDocument/2006/relationships/header" Target="header2.xml"/><Relationship Id="rId134" Type="http://schemas.openxmlformats.org/officeDocument/2006/relationships/hyperlink" Target="https://www.youtube.com/watch?v=cQfmbysnmus" TargetMode="External"/><Relationship Id="rId133" Type="http://schemas.openxmlformats.org/officeDocument/2006/relationships/image" Target="media/image113.png"/><Relationship Id="rId62" Type="http://schemas.openxmlformats.org/officeDocument/2006/relationships/image" Target="media/image2.png"/><Relationship Id="rId61" Type="http://schemas.openxmlformats.org/officeDocument/2006/relationships/image" Target="media/image29.png"/><Relationship Id="rId64" Type="http://schemas.openxmlformats.org/officeDocument/2006/relationships/image" Target="media/image7.png"/><Relationship Id="rId63" Type="http://schemas.openxmlformats.org/officeDocument/2006/relationships/image" Target="media/image10.png"/><Relationship Id="rId66" Type="http://schemas.openxmlformats.org/officeDocument/2006/relationships/image" Target="media/image8.png"/><Relationship Id="rId65" Type="http://schemas.openxmlformats.org/officeDocument/2006/relationships/image" Target="media/image9.png"/><Relationship Id="rId68" Type="http://schemas.openxmlformats.org/officeDocument/2006/relationships/image" Target="media/image5.png"/><Relationship Id="rId67" Type="http://schemas.openxmlformats.org/officeDocument/2006/relationships/image" Target="media/image4.png"/><Relationship Id="rId60" Type="http://schemas.openxmlformats.org/officeDocument/2006/relationships/image" Target="media/image31.png"/><Relationship Id="rId69" Type="http://schemas.openxmlformats.org/officeDocument/2006/relationships/image" Target="media/image3.png"/><Relationship Id="rId51" Type="http://schemas.openxmlformats.org/officeDocument/2006/relationships/image" Target="media/image54.png"/><Relationship Id="rId50" Type="http://schemas.openxmlformats.org/officeDocument/2006/relationships/image" Target="media/image95.png"/><Relationship Id="rId53" Type="http://schemas.openxmlformats.org/officeDocument/2006/relationships/image" Target="media/image23.png"/><Relationship Id="rId52" Type="http://schemas.openxmlformats.org/officeDocument/2006/relationships/image" Target="media/image20.png"/><Relationship Id="rId55" Type="http://schemas.openxmlformats.org/officeDocument/2006/relationships/image" Target="media/image22.png"/><Relationship Id="rId54" Type="http://schemas.openxmlformats.org/officeDocument/2006/relationships/image" Target="media/image27.png"/><Relationship Id="rId57" Type="http://schemas.openxmlformats.org/officeDocument/2006/relationships/image" Target="media/image25.png"/><Relationship Id="rId56" Type="http://schemas.openxmlformats.org/officeDocument/2006/relationships/image" Target="media/image24.png"/><Relationship Id="rId59" Type="http://schemas.openxmlformats.org/officeDocument/2006/relationships/image" Target="media/image26.png"/><Relationship Id="rId5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mp4WLYiO0JkLt5/SwjWWY7ekeQ==">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2020-08-14T22:10:00Z</dcterms:created>
  <dc:creator>xxxxxx</dc:creator>
</cp:coreProperties>
</file>